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18" w:rsidRDefault="001F2E18" w:rsidP="001F2E18">
      <w:pPr>
        <w:jc w:val="center"/>
        <w:rPr>
          <w:rFonts w:ascii="Arial" w:hAnsi="Arial" w:cs="Arial"/>
          <w:lang w:val="mn-MN"/>
        </w:rPr>
      </w:pPr>
      <w:r>
        <w:rPr>
          <w:rFonts w:ascii="Arial" w:hAnsi="Arial" w:cs="Arial"/>
          <w:lang w:val="mn-MN"/>
        </w:rPr>
        <w:t>2016 оны Сумын ИТХ-ын тэргүүлэгчдийн тогтоолын биелэлт</w:t>
      </w:r>
    </w:p>
    <w:p w:rsidR="001F2E18" w:rsidRDefault="001F2E18" w:rsidP="001F2E18">
      <w:pPr>
        <w:rPr>
          <w:rFonts w:ascii="Arial" w:hAnsi="Arial" w:cs="Arial"/>
          <w:lang w:val="mn-MN"/>
        </w:rPr>
      </w:pPr>
      <w:r>
        <w:rPr>
          <w:rFonts w:ascii="Arial" w:hAnsi="Arial" w:cs="Arial"/>
          <w:lang w:val="mn-MN"/>
        </w:rPr>
        <w:t>2016.11.28</w:t>
      </w:r>
    </w:p>
    <w:tbl>
      <w:tblPr>
        <w:tblStyle w:val="TableGrid"/>
        <w:tblW w:w="14314" w:type="dxa"/>
        <w:tblInd w:w="-526" w:type="dxa"/>
        <w:tblLook w:val="04A0"/>
      </w:tblPr>
      <w:tblGrid>
        <w:gridCol w:w="461"/>
        <w:gridCol w:w="3678"/>
        <w:gridCol w:w="1379"/>
        <w:gridCol w:w="1259"/>
        <w:gridCol w:w="4037"/>
        <w:gridCol w:w="3500"/>
      </w:tblGrid>
      <w:tr w:rsidR="001F2E18" w:rsidTr="00BD3388">
        <w:trPr>
          <w:trHeight w:val="638"/>
        </w:trPr>
        <w:tc>
          <w:tcPr>
            <w:tcW w:w="461" w:type="dxa"/>
          </w:tcPr>
          <w:p w:rsidR="001F2E18" w:rsidRDefault="001F2E18" w:rsidP="00BD3388">
            <w:pPr>
              <w:rPr>
                <w:rFonts w:ascii="Arial" w:hAnsi="Arial" w:cs="Arial"/>
                <w:lang w:val="mn-MN"/>
              </w:rPr>
            </w:pPr>
            <w:r>
              <w:rPr>
                <w:rFonts w:ascii="Arial" w:hAnsi="Arial" w:cs="Arial"/>
                <w:lang w:val="mn-MN"/>
              </w:rPr>
              <w:t>№</w:t>
            </w:r>
          </w:p>
        </w:tc>
        <w:tc>
          <w:tcPr>
            <w:tcW w:w="3678" w:type="dxa"/>
          </w:tcPr>
          <w:p w:rsidR="001F2E18" w:rsidRDefault="001F2E18" w:rsidP="00BD3388">
            <w:pPr>
              <w:rPr>
                <w:rFonts w:ascii="Arial" w:hAnsi="Arial" w:cs="Arial"/>
                <w:lang w:val="mn-MN"/>
              </w:rPr>
            </w:pPr>
            <w:r>
              <w:rPr>
                <w:rFonts w:ascii="Arial" w:hAnsi="Arial" w:cs="Arial"/>
                <w:lang w:val="mn-MN"/>
              </w:rPr>
              <w:t xml:space="preserve">Тогтоолын шийдвэрийн товч утга </w:t>
            </w:r>
          </w:p>
        </w:tc>
        <w:tc>
          <w:tcPr>
            <w:tcW w:w="1379" w:type="dxa"/>
          </w:tcPr>
          <w:p w:rsidR="001F2E18" w:rsidRDefault="001F2E18" w:rsidP="00BD3388">
            <w:pPr>
              <w:rPr>
                <w:rFonts w:ascii="Arial" w:hAnsi="Arial" w:cs="Arial"/>
                <w:lang w:val="mn-MN"/>
              </w:rPr>
            </w:pPr>
            <w:r>
              <w:rPr>
                <w:rFonts w:ascii="Arial" w:hAnsi="Arial" w:cs="Arial"/>
                <w:lang w:val="mn-MN"/>
              </w:rPr>
              <w:t>Огноо</w:t>
            </w:r>
          </w:p>
          <w:p w:rsidR="001F2E18" w:rsidRDefault="001F2E18" w:rsidP="00BD3388">
            <w:pPr>
              <w:rPr>
                <w:rFonts w:ascii="Arial" w:hAnsi="Arial" w:cs="Arial"/>
                <w:lang w:val="mn-MN"/>
              </w:rPr>
            </w:pPr>
            <w:r>
              <w:rPr>
                <w:rFonts w:ascii="Arial" w:hAnsi="Arial" w:cs="Arial"/>
                <w:lang w:val="mn-MN"/>
              </w:rPr>
              <w:t xml:space="preserve">Дугаар </w:t>
            </w:r>
          </w:p>
        </w:tc>
        <w:tc>
          <w:tcPr>
            <w:tcW w:w="1259" w:type="dxa"/>
          </w:tcPr>
          <w:p w:rsidR="001F2E18" w:rsidRDefault="001F2E18" w:rsidP="00BD3388">
            <w:pPr>
              <w:rPr>
                <w:rFonts w:ascii="Arial" w:hAnsi="Arial" w:cs="Arial"/>
                <w:lang w:val="mn-MN"/>
              </w:rPr>
            </w:pPr>
            <w:r>
              <w:rPr>
                <w:rFonts w:ascii="Arial" w:hAnsi="Arial" w:cs="Arial"/>
                <w:lang w:val="mn-MN"/>
              </w:rPr>
              <w:t>Заалтын дугаар</w:t>
            </w:r>
          </w:p>
          <w:p w:rsidR="001F2E18" w:rsidRDefault="001F2E18" w:rsidP="00BD3388">
            <w:pPr>
              <w:jc w:val="center"/>
              <w:rPr>
                <w:rFonts w:ascii="Arial" w:hAnsi="Arial" w:cs="Arial"/>
                <w:lang w:val="mn-MN"/>
              </w:rPr>
            </w:pPr>
          </w:p>
        </w:tc>
        <w:tc>
          <w:tcPr>
            <w:tcW w:w="4037" w:type="dxa"/>
          </w:tcPr>
          <w:p w:rsidR="001F2E18" w:rsidRDefault="001F2E18" w:rsidP="00BD3388">
            <w:pPr>
              <w:rPr>
                <w:rFonts w:ascii="Arial" w:hAnsi="Arial" w:cs="Arial"/>
                <w:lang w:val="mn-MN"/>
              </w:rPr>
            </w:pPr>
          </w:p>
          <w:p w:rsidR="001F2E18" w:rsidRDefault="001F2E18" w:rsidP="00BD3388">
            <w:pPr>
              <w:jc w:val="center"/>
              <w:rPr>
                <w:rFonts w:ascii="Arial" w:hAnsi="Arial" w:cs="Arial"/>
                <w:lang w:val="mn-MN"/>
              </w:rPr>
            </w:pPr>
            <w:r>
              <w:rPr>
                <w:rFonts w:ascii="Arial" w:hAnsi="Arial" w:cs="Arial"/>
                <w:lang w:val="mn-MN"/>
              </w:rPr>
              <w:t>Заалт</w:t>
            </w:r>
          </w:p>
        </w:tc>
        <w:tc>
          <w:tcPr>
            <w:tcW w:w="3500" w:type="dxa"/>
          </w:tcPr>
          <w:p w:rsidR="001F2E18" w:rsidRDefault="001F2E18" w:rsidP="00BD3388">
            <w:pPr>
              <w:jc w:val="center"/>
              <w:rPr>
                <w:rFonts w:ascii="Arial" w:hAnsi="Arial" w:cs="Arial"/>
                <w:lang w:val="mn-MN"/>
              </w:rPr>
            </w:pPr>
          </w:p>
          <w:p w:rsidR="001F2E18" w:rsidRDefault="001F2E18" w:rsidP="00BD3388">
            <w:pPr>
              <w:jc w:val="center"/>
              <w:rPr>
                <w:rFonts w:ascii="Arial" w:hAnsi="Arial" w:cs="Arial"/>
                <w:lang w:val="mn-MN"/>
              </w:rPr>
            </w:pPr>
            <w:r>
              <w:rPr>
                <w:rFonts w:ascii="Arial" w:hAnsi="Arial" w:cs="Arial"/>
                <w:lang w:val="mn-MN"/>
              </w:rPr>
              <w:t>Хэрэгжилтийн явц</w:t>
            </w:r>
          </w:p>
        </w:tc>
      </w:tr>
      <w:tr w:rsidR="001F2E18" w:rsidTr="00BD3388">
        <w:trPr>
          <w:trHeight w:val="677"/>
        </w:trPr>
        <w:tc>
          <w:tcPr>
            <w:tcW w:w="461" w:type="dxa"/>
          </w:tcPr>
          <w:p w:rsidR="001F2E18" w:rsidRDefault="001F2E18" w:rsidP="00BD3388">
            <w:pPr>
              <w:rPr>
                <w:rFonts w:ascii="Arial" w:hAnsi="Arial" w:cs="Arial"/>
                <w:lang w:val="mn-MN"/>
              </w:rPr>
            </w:pPr>
            <w:r>
              <w:rPr>
                <w:rFonts w:ascii="Arial" w:hAnsi="Arial" w:cs="Arial"/>
                <w:lang w:val="mn-MN"/>
              </w:rPr>
              <w:t>1</w:t>
            </w:r>
          </w:p>
        </w:tc>
        <w:tc>
          <w:tcPr>
            <w:tcW w:w="3678" w:type="dxa"/>
          </w:tcPr>
          <w:p w:rsidR="001F2E18" w:rsidRDefault="001F2E18" w:rsidP="00BD3388">
            <w:pPr>
              <w:rPr>
                <w:rFonts w:ascii="Arial" w:hAnsi="Arial" w:cs="Arial"/>
                <w:lang w:val="mn-MN"/>
              </w:rPr>
            </w:pPr>
            <w:r w:rsidRPr="001C4ED5">
              <w:rPr>
                <w:rFonts w:ascii="Arial" w:hAnsi="Arial" w:cs="Arial"/>
                <w:lang w:val="mn-MN"/>
              </w:rPr>
              <w:t xml:space="preserve">Аймгийн сайн малчин шагналд тодорхойлох тухай </w:t>
            </w:r>
          </w:p>
          <w:p w:rsidR="001F2E18" w:rsidRDefault="001F2E18" w:rsidP="00BD3388">
            <w:pPr>
              <w:tabs>
                <w:tab w:val="left" w:pos="720"/>
                <w:tab w:val="center" w:pos="1737"/>
              </w:tabs>
              <w:rPr>
                <w:rFonts w:ascii="Arial" w:hAnsi="Arial" w:cs="Arial"/>
                <w:lang w:val="mn-MN"/>
              </w:rPr>
            </w:pPr>
          </w:p>
        </w:tc>
        <w:tc>
          <w:tcPr>
            <w:tcW w:w="1379" w:type="dxa"/>
          </w:tcPr>
          <w:p w:rsidR="001F2E18" w:rsidRPr="001C4ED5" w:rsidRDefault="001F2E18" w:rsidP="00BD3388">
            <w:pPr>
              <w:rPr>
                <w:rFonts w:ascii="Arial" w:hAnsi="Arial" w:cs="Arial"/>
                <w:lang w:val="mn-MN"/>
              </w:rPr>
            </w:pPr>
            <w:r w:rsidRPr="001C4ED5">
              <w:rPr>
                <w:rFonts w:ascii="Arial" w:hAnsi="Arial" w:cs="Arial"/>
                <w:lang w:val="mn-MN"/>
              </w:rPr>
              <w:t>2016.01.13</w:t>
            </w:r>
          </w:p>
          <w:p w:rsidR="001F2E18" w:rsidRDefault="001F2E18" w:rsidP="00BD3388">
            <w:pPr>
              <w:rPr>
                <w:rFonts w:ascii="Arial" w:hAnsi="Arial" w:cs="Arial"/>
                <w:lang w:val="mn-MN"/>
              </w:rPr>
            </w:pPr>
            <w:r w:rsidRPr="001C4ED5">
              <w:rPr>
                <w:rFonts w:ascii="Arial" w:hAnsi="Arial" w:cs="Arial"/>
                <w:lang w:val="mn-MN"/>
              </w:rPr>
              <w:t>№01</w:t>
            </w:r>
            <w:r w:rsidRPr="001C4ED5">
              <w:rPr>
                <w:rFonts w:ascii="Arial" w:hAnsi="Arial" w:cs="Arial"/>
                <w:lang w:val="mn-MN"/>
              </w:rPr>
              <w:tab/>
            </w:r>
            <w:r w:rsidRPr="001C4ED5">
              <w:rPr>
                <w:rFonts w:ascii="Arial" w:hAnsi="Arial" w:cs="Arial"/>
                <w:lang w:val="mn-MN"/>
              </w:rPr>
              <w:tab/>
            </w:r>
          </w:p>
        </w:tc>
        <w:tc>
          <w:tcPr>
            <w:tcW w:w="1259" w:type="dxa"/>
          </w:tcPr>
          <w:p w:rsidR="001F2E18" w:rsidRDefault="001F2E18" w:rsidP="00BD3388">
            <w:pPr>
              <w:rPr>
                <w:rFonts w:ascii="Arial" w:hAnsi="Arial" w:cs="Arial"/>
                <w:lang w:val="mn-MN"/>
              </w:rPr>
            </w:pPr>
            <w:r>
              <w:rPr>
                <w:rFonts w:ascii="Arial" w:hAnsi="Arial" w:cs="Arial"/>
                <w:lang w:val="mn-MN"/>
              </w:rPr>
              <w:t>1</w:t>
            </w:r>
          </w:p>
        </w:tc>
        <w:tc>
          <w:tcPr>
            <w:tcW w:w="4037" w:type="dxa"/>
          </w:tcPr>
          <w:p w:rsidR="001F2E18" w:rsidRDefault="001F2E18" w:rsidP="00BD3388">
            <w:pPr>
              <w:jc w:val="both"/>
              <w:rPr>
                <w:rFonts w:ascii="Arial" w:hAnsi="Arial" w:cs="Arial"/>
                <w:lang w:val="mn-MN"/>
              </w:rPr>
            </w:pPr>
            <w:r w:rsidRPr="001C4ED5">
              <w:rPr>
                <w:rFonts w:ascii="Arial" w:hAnsi="Arial" w:cs="Arial"/>
                <w:lang w:val="mn-MN"/>
              </w:rPr>
              <w:t>Тус сумын 3 дугаар багийн малчин Баярын Энхдалай, Жамцын Батбаяр, 4 дүгээр багийн малчин Бат-Очирын Эрдэнэ нарын хөдөө аж ахуйн салбарт гаргасан ажлын амжилт, үр бүтээл, аймгийн сайн малчны болзол, шалгуур үзүүлэлтийг хангасан зэргийг үнэлэн “Аймгийн сайн малчин” шагналаар шагнуулахаар дэмжин тодорхойлсугай.</w:t>
            </w:r>
          </w:p>
        </w:tc>
        <w:tc>
          <w:tcPr>
            <w:tcW w:w="3500" w:type="dxa"/>
          </w:tcPr>
          <w:p w:rsidR="001F2E18" w:rsidRDefault="001F2E18" w:rsidP="00BD3388">
            <w:pPr>
              <w:jc w:val="both"/>
              <w:rPr>
                <w:rFonts w:ascii="Arial" w:hAnsi="Arial" w:cs="Arial"/>
                <w:lang w:val="mn-MN"/>
              </w:rPr>
            </w:pPr>
            <w:r w:rsidRPr="001C4ED5">
              <w:rPr>
                <w:rFonts w:ascii="Arial" w:hAnsi="Arial" w:cs="Arial"/>
                <w:lang w:val="mn-MN"/>
              </w:rPr>
              <w:t>Аймгийн сайн малчны болзол хангасан малчдын холбогдох материалыг багийн засаг дарга нарын хамт бэлтгэн боловсруулж аймагт хүргүүлж ажилласнаас аймгийн сайн малчнаар 3-р багийн малчин Б.Энхдалай, Ж.Батбаяр, 2-р багийн малчин Т.Галтбаяр, Б.Отгонбаяр нар аймгийн сайн малчин болов. /Б-100%/</w:t>
            </w:r>
          </w:p>
        </w:tc>
      </w:tr>
      <w:tr w:rsidR="001F2E18" w:rsidTr="00BD3388">
        <w:trPr>
          <w:trHeight w:val="638"/>
        </w:trPr>
        <w:tc>
          <w:tcPr>
            <w:tcW w:w="461" w:type="dxa"/>
          </w:tcPr>
          <w:p w:rsidR="001F2E18" w:rsidRDefault="001F2E18" w:rsidP="00BD3388">
            <w:pPr>
              <w:rPr>
                <w:rFonts w:ascii="Arial" w:hAnsi="Arial" w:cs="Arial"/>
                <w:lang w:val="mn-MN"/>
              </w:rPr>
            </w:pPr>
            <w:r>
              <w:rPr>
                <w:rFonts w:ascii="Arial" w:hAnsi="Arial" w:cs="Arial"/>
                <w:lang w:val="mn-MN"/>
              </w:rPr>
              <w:t>2</w:t>
            </w:r>
          </w:p>
        </w:tc>
        <w:tc>
          <w:tcPr>
            <w:tcW w:w="3678" w:type="dxa"/>
          </w:tcPr>
          <w:p w:rsidR="001F2E18" w:rsidRPr="001C4ED5" w:rsidRDefault="001F2E18" w:rsidP="00BD3388">
            <w:pPr>
              <w:rPr>
                <w:rFonts w:ascii="Arial" w:hAnsi="Arial" w:cs="Arial"/>
                <w:lang w:val="mn-MN"/>
              </w:rPr>
            </w:pPr>
            <w:r w:rsidRPr="001C4ED5">
              <w:rPr>
                <w:rFonts w:ascii="Arial" w:hAnsi="Arial" w:cs="Arial"/>
                <w:lang w:val="mn-MN"/>
              </w:rPr>
              <w:t xml:space="preserve">Алтан төлийн эзэн шагналд тодорхойлох тухай  </w:t>
            </w:r>
          </w:p>
          <w:p w:rsidR="001F2E18" w:rsidRDefault="001F2E18" w:rsidP="00BD3388">
            <w:pPr>
              <w:rPr>
                <w:rFonts w:ascii="Arial" w:hAnsi="Arial" w:cs="Arial"/>
                <w:lang w:val="mn-MN"/>
              </w:rPr>
            </w:pPr>
          </w:p>
        </w:tc>
        <w:tc>
          <w:tcPr>
            <w:tcW w:w="1379" w:type="dxa"/>
          </w:tcPr>
          <w:p w:rsidR="001F2E18" w:rsidRPr="001C4ED5" w:rsidRDefault="001F2E18" w:rsidP="00BD3388">
            <w:pPr>
              <w:rPr>
                <w:rFonts w:ascii="Arial" w:hAnsi="Arial" w:cs="Arial"/>
                <w:lang w:val="mn-MN"/>
              </w:rPr>
            </w:pPr>
            <w:r w:rsidRPr="001C4ED5">
              <w:rPr>
                <w:rFonts w:ascii="Arial" w:hAnsi="Arial" w:cs="Arial"/>
                <w:lang w:val="mn-MN"/>
              </w:rPr>
              <w:t>2016 01.13</w:t>
            </w:r>
          </w:p>
          <w:p w:rsidR="001F2E18" w:rsidRDefault="001F2E18" w:rsidP="00BD3388">
            <w:pPr>
              <w:rPr>
                <w:rFonts w:ascii="Arial" w:hAnsi="Arial" w:cs="Arial"/>
                <w:lang w:val="mn-MN"/>
              </w:rPr>
            </w:pPr>
          </w:p>
          <w:p w:rsidR="001F2E18" w:rsidRDefault="001F2E18" w:rsidP="00BD3388">
            <w:pPr>
              <w:rPr>
                <w:rFonts w:ascii="Arial" w:hAnsi="Arial" w:cs="Arial"/>
                <w:lang w:val="mn-MN"/>
              </w:rPr>
            </w:pPr>
            <w:r w:rsidRPr="001C4ED5">
              <w:rPr>
                <w:rFonts w:ascii="Arial" w:hAnsi="Arial" w:cs="Arial"/>
                <w:lang w:val="mn-MN"/>
              </w:rPr>
              <w:t>№02</w:t>
            </w:r>
            <w:r w:rsidRPr="001C4ED5">
              <w:rPr>
                <w:rFonts w:ascii="Arial" w:hAnsi="Arial" w:cs="Arial"/>
                <w:lang w:val="mn-MN"/>
              </w:rPr>
              <w:tab/>
            </w:r>
          </w:p>
        </w:tc>
        <w:tc>
          <w:tcPr>
            <w:tcW w:w="1259" w:type="dxa"/>
          </w:tcPr>
          <w:p w:rsidR="001F2E18" w:rsidRDefault="001F2E18" w:rsidP="00BD3388">
            <w:pPr>
              <w:jc w:val="both"/>
              <w:rPr>
                <w:rFonts w:ascii="Arial" w:hAnsi="Arial" w:cs="Arial"/>
                <w:lang w:val="mn-MN"/>
              </w:rPr>
            </w:pPr>
            <w:r>
              <w:rPr>
                <w:rFonts w:ascii="Arial" w:hAnsi="Arial" w:cs="Arial"/>
                <w:lang w:val="mn-MN"/>
              </w:rPr>
              <w:t>1</w:t>
            </w:r>
          </w:p>
        </w:tc>
        <w:tc>
          <w:tcPr>
            <w:tcW w:w="4037" w:type="dxa"/>
          </w:tcPr>
          <w:p w:rsidR="001F2E18" w:rsidRDefault="001F2E18" w:rsidP="00BD3388">
            <w:pPr>
              <w:jc w:val="both"/>
              <w:rPr>
                <w:rFonts w:ascii="Arial" w:hAnsi="Arial" w:cs="Arial"/>
                <w:lang w:val="mn-MN"/>
              </w:rPr>
            </w:pPr>
            <w:r w:rsidRPr="001C4ED5">
              <w:rPr>
                <w:rFonts w:ascii="Arial" w:hAnsi="Arial" w:cs="Arial"/>
                <w:lang w:val="mn-MN"/>
              </w:rPr>
              <w:t>Тус сумын 2 дугаар багийн малчин Банзрагчийн Дашдондогийн хөдөө аж ахуйн салбарт гаргасан амжилт, үр бүтээл, “Алтан төлийн эзэн” шагналын болзол, шалгуур үзүүлэлтийг хангасан зэргийг үнэлэн “Алтан ишигний эзэн” шагналаар шагнуулахаар дэмжин тодорхойлсугай.</w:t>
            </w:r>
          </w:p>
        </w:tc>
        <w:tc>
          <w:tcPr>
            <w:tcW w:w="3500" w:type="dxa"/>
          </w:tcPr>
          <w:p w:rsidR="001F2E18" w:rsidRDefault="001F2E18" w:rsidP="00BD3388">
            <w:pPr>
              <w:jc w:val="both"/>
              <w:rPr>
                <w:rFonts w:ascii="Arial" w:hAnsi="Arial" w:cs="Arial"/>
                <w:lang w:val="mn-MN"/>
              </w:rPr>
            </w:pPr>
            <w:r w:rsidRPr="001C4ED5">
              <w:rPr>
                <w:rFonts w:ascii="Arial" w:hAnsi="Arial" w:cs="Arial"/>
                <w:lang w:val="mn-MN"/>
              </w:rPr>
              <w:t>Алтан төлийн эзэн шагналаар шагнуулахаар холбогдох материалыг бүрдүүлэн бичиг баримтыг  аймагт хүргүүлж ажилласан боловч аймгаас хасагдсан.</w:t>
            </w:r>
            <w:r>
              <w:rPr>
                <w:rFonts w:ascii="Arial" w:hAnsi="Arial" w:cs="Arial"/>
                <w:lang w:val="mn-MN"/>
              </w:rPr>
              <w:t>/Б-50%/</w:t>
            </w:r>
          </w:p>
        </w:tc>
      </w:tr>
      <w:tr w:rsidR="001F2E18" w:rsidTr="00BD3388">
        <w:trPr>
          <w:trHeight w:val="677"/>
        </w:trPr>
        <w:tc>
          <w:tcPr>
            <w:tcW w:w="461" w:type="dxa"/>
          </w:tcPr>
          <w:p w:rsidR="001F2E18" w:rsidRDefault="001F2E18" w:rsidP="00BD3388">
            <w:pPr>
              <w:rPr>
                <w:rFonts w:ascii="Arial" w:hAnsi="Arial" w:cs="Arial"/>
                <w:lang w:val="mn-MN"/>
              </w:rPr>
            </w:pPr>
            <w:r>
              <w:rPr>
                <w:rFonts w:ascii="Arial" w:hAnsi="Arial" w:cs="Arial"/>
                <w:lang w:val="mn-MN"/>
              </w:rPr>
              <w:t>3</w:t>
            </w:r>
          </w:p>
        </w:tc>
        <w:tc>
          <w:tcPr>
            <w:tcW w:w="3678" w:type="dxa"/>
          </w:tcPr>
          <w:p w:rsidR="001F2E18" w:rsidRPr="0003309A" w:rsidRDefault="001F2E18" w:rsidP="00BD3388">
            <w:pPr>
              <w:rPr>
                <w:rFonts w:ascii="Arial" w:hAnsi="Arial" w:cs="Arial"/>
                <w:lang w:val="mn-MN"/>
              </w:rPr>
            </w:pPr>
            <w:r w:rsidRPr="0003309A">
              <w:rPr>
                <w:rFonts w:ascii="Arial" w:hAnsi="Arial" w:cs="Arial"/>
                <w:lang w:val="mn-MN"/>
              </w:rPr>
              <w:t xml:space="preserve">Эхийн алдарт одонд тодорхойлох тухай </w:t>
            </w:r>
          </w:p>
          <w:p w:rsidR="001F2E18" w:rsidRDefault="001F2E18" w:rsidP="00BD3388">
            <w:pPr>
              <w:rPr>
                <w:rFonts w:ascii="Arial" w:hAnsi="Arial" w:cs="Arial"/>
                <w:lang w:val="mn-MN"/>
              </w:rPr>
            </w:pPr>
          </w:p>
        </w:tc>
        <w:tc>
          <w:tcPr>
            <w:tcW w:w="1379" w:type="dxa"/>
          </w:tcPr>
          <w:p w:rsidR="001F2E18" w:rsidRPr="0003309A" w:rsidRDefault="001F2E18" w:rsidP="00BD3388">
            <w:pPr>
              <w:rPr>
                <w:rFonts w:ascii="Arial" w:hAnsi="Arial" w:cs="Arial"/>
                <w:lang w:val="mn-MN"/>
              </w:rPr>
            </w:pPr>
            <w:r w:rsidRPr="0003309A">
              <w:rPr>
                <w:rFonts w:ascii="Arial" w:hAnsi="Arial" w:cs="Arial"/>
                <w:lang w:val="mn-MN"/>
              </w:rPr>
              <w:t>2016.02.29</w:t>
            </w:r>
          </w:p>
          <w:p w:rsidR="001F2E18" w:rsidRPr="0003309A" w:rsidRDefault="001F2E18" w:rsidP="00BD3388">
            <w:pPr>
              <w:rPr>
                <w:rFonts w:ascii="Arial" w:hAnsi="Arial" w:cs="Arial"/>
                <w:lang w:val="mn-MN"/>
              </w:rPr>
            </w:pPr>
          </w:p>
          <w:p w:rsidR="001F2E18" w:rsidRDefault="001F2E18" w:rsidP="00BD3388">
            <w:pPr>
              <w:rPr>
                <w:rFonts w:ascii="Arial" w:hAnsi="Arial" w:cs="Arial"/>
                <w:lang w:val="mn-MN"/>
              </w:rPr>
            </w:pPr>
            <w:r w:rsidRPr="0003309A">
              <w:rPr>
                <w:rFonts w:ascii="Arial" w:hAnsi="Arial" w:cs="Arial"/>
                <w:lang w:val="mn-MN"/>
              </w:rPr>
              <w:t>№07</w:t>
            </w:r>
          </w:p>
        </w:tc>
        <w:tc>
          <w:tcPr>
            <w:tcW w:w="1259" w:type="dxa"/>
          </w:tcPr>
          <w:p w:rsidR="001F2E18" w:rsidRDefault="001F2E18" w:rsidP="00BD3388">
            <w:pPr>
              <w:rPr>
                <w:rFonts w:ascii="Arial" w:hAnsi="Arial" w:cs="Arial"/>
                <w:lang w:val="mn-MN"/>
              </w:rPr>
            </w:pPr>
            <w:r>
              <w:rPr>
                <w:rFonts w:ascii="Arial" w:hAnsi="Arial" w:cs="Arial"/>
                <w:lang w:val="mn-MN"/>
              </w:rPr>
              <w:t>1</w:t>
            </w:r>
          </w:p>
        </w:tc>
        <w:tc>
          <w:tcPr>
            <w:tcW w:w="4037" w:type="dxa"/>
          </w:tcPr>
          <w:p w:rsidR="001F2E18" w:rsidRDefault="001F2E18" w:rsidP="00BD3388">
            <w:pPr>
              <w:jc w:val="both"/>
              <w:rPr>
                <w:rFonts w:ascii="Arial" w:hAnsi="Arial" w:cs="Arial"/>
                <w:lang w:val="mn-MN"/>
              </w:rPr>
            </w:pPr>
            <w:r w:rsidRPr="0003309A">
              <w:rPr>
                <w:rFonts w:ascii="Arial" w:hAnsi="Arial" w:cs="Arial"/>
                <w:lang w:val="mn-MN"/>
              </w:rPr>
              <w:t xml:space="preserve">.Сумын нийгмийн ажилтаны тодорхойлсон тодорхойлолт, материалыг хэлэлцээд 2016 онд “эхийн алдар” нэгдүгээр зэргийн одонгийн болзол хангасан эхчүүдийг шагнуулахаар нэрсийг нь нэгдүгээр хавсралтаар, “Эхийн алдар” хоёрдугаар зэргийн одонгийн болзол хангасан эхчүүдийг шагнуулахаар </w:t>
            </w:r>
            <w:r w:rsidRPr="0003309A">
              <w:rPr>
                <w:rFonts w:ascii="Arial" w:hAnsi="Arial" w:cs="Arial"/>
                <w:lang w:val="mn-MN"/>
              </w:rPr>
              <w:lastRenderedPageBreak/>
              <w:t>нэрсийг нь 2 дугаар хавсралтаар баталсугай.</w:t>
            </w:r>
          </w:p>
        </w:tc>
        <w:tc>
          <w:tcPr>
            <w:tcW w:w="3500" w:type="dxa"/>
          </w:tcPr>
          <w:p w:rsidR="001F2E18" w:rsidRDefault="001F2E18" w:rsidP="00BD3388">
            <w:pPr>
              <w:rPr>
                <w:rFonts w:ascii="Arial" w:hAnsi="Arial" w:cs="Arial"/>
                <w:lang w:val="mn-MN"/>
              </w:rPr>
            </w:pPr>
            <w:r>
              <w:rPr>
                <w:rFonts w:ascii="Arial" w:hAnsi="Arial" w:cs="Arial"/>
                <w:lang w:val="mn-MN"/>
              </w:rPr>
              <w:lastRenderedPageBreak/>
              <w:t>Д.Өлзийсайхан</w:t>
            </w:r>
          </w:p>
        </w:tc>
      </w:tr>
      <w:tr w:rsidR="001F2E18" w:rsidTr="00BD3388">
        <w:trPr>
          <w:trHeight w:val="677"/>
        </w:trPr>
        <w:tc>
          <w:tcPr>
            <w:tcW w:w="461" w:type="dxa"/>
          </w:tcPr>
          <w:p w:rsidR="001F2E18" w:rsidRDefault="001F2E18" w:rsidP="00BD3388">
            <w:pPr>
              <w:rPr>
                <w:rFonts w:ascii="Arial" w:hAnsi="Arial" w:cs="Arial"/>
                <w:lang w:val="mn-MN"/>
              </w:rPr>
            </w:pPr>
            <w:r>
              <w:rPr>
                <w:rFonts w:ascii="Arial" w:hAnsi="Arial" w:cs="Arial"/>
                <w:lang w:val="mn-MN"/>
              </w:rPr>
              <w:lastRenderedPageBreak/>
              <w:t>4</w:t>
            </w:r>
          </w:p>
        </w:tc>
        <w:tc>
          <w:tcPr>
            <w:tcW w:w="3678" w:type="dxa"/>
          </w:tcPr>
          <w:p w:rsidR="001F2E18" w:rsidRPr="0003309A" w:rsidRDefault="001F2E18" w:rsidP="00BD3388">
            <w:pPr>
              <w:rPr>
                <w:rFonts w:ascii="Arial" w:hAnsi="Arial" w:cs="Arial"/>
                <w:lang w:val="mn-MN"/>
              </w:rPr>
            </w:pPr>
            <w:r w:rsidRPr="0003309A">
              <w:rPr>
                <w:rFonts w:ascii="Arial" w:hAnsi="Arial" w:cs="Arial"/>
                <w:lang w:val="mn-MN"/>
              </w:rPr>
              <w:t xml:space="preserve">Төрийн дээд шагналд тодорхойлох тухай </w:t>
            </w:r>
          </w:p>
          <w:p w:rsidR="001F2E18" w:rsidRPr="0003309A" w:rsidRDefault="001F2E18" w:rsidP="00BD3388">
            <w:pPr>
              <w:rPr>
                <w:rFonts w:ascii="Arial" w:hAnsi="Arial" w:cs="Arial"/>
                <w:lang w:val="mn-MN"/>
              </w:rPr>
            </w:pPr>
          </w:p>
        </w:tc>
        <w:tc>
          <w:tcPr>
            <w:tcW w:w="1379" w:type="dxa"/>
          </w:tcPr>
          <w:p w:rsidR="001F2E18" w:rsidRPr="0003309A" w:rsidRDefault="001F2E18" w:rsidP="00BD3388">
            <w:pPr>
              <w:rPr>
                <w:rFonts w:ascii="Arial" w:hAnsi="Arial" w:cs="Arial"/>
                <w:lang w:val="mn-MN"/>
              </w:rPr>
            </w:pPr>
            <w:r w:rsidRPr="0003309A">
              <w:rPr>
                <w:rFonts w:ascii="Arial" w:hAnsi="Arial" w:cs="Arial"/>
                <w:lang w:val="mn-MN"/>
              </w:rPr>
              <w:t>2016.02.29</w:t>
            </w:r>
            <w:r w:rsidRPr="0003309A">
              <w:rPr>
                <w:rFonts w:ascii="Arial" w:hAnsi="Arial" w:cs="Arial"/>
                <w:lang w:val="mn-MN"/>
              </w:rPr>
              <w:tab/>
            </w:r>
          </w:p>
          <w:p w:rsidR="001F2E18" w:rsidRPr="0003309A" w:rsidRDefault="001F2E18" w:rsidP="00BD3388">
            <w:pPr>
              <w:rPr>
                <w:rFonts w:ascii="Arial" w:hAnsi="Arial" w:cs="Arial"/>
                <w:lang w:val="mn-MN"/>
              </w:rPr>
            </w:pPr>
            <w:r w:rsidRPr="0003309A">
              <w:rPr>
                <w:rFonts w:ascii="Arial" w:hAnsi="Arial" w:cs="Arial"/>
                <w:lang w:val="mn-MN"/>
              </w:rPr>
              <w:t>№08</w:t>
            </w:r>
          </w:p>
        </w:tc>
        <w:tc>
          <w:tcPr>
            <w:tcW w:w="1259" w:type="dxa"/>
          </w:tcPr>
          <w:p w:rsidR="001F2E18" w:rsidRDefault="001F2E18" w:rsidP="00BD3388">
            <w:pPr>
              <w:rPr>
                <w:rFonts w:ascii="Arial" w:hAnsi="Arial" w:cs="Arial"/>
                <w:lang w:val="mn-MN"/>
              </w:rPr>
            </w:pPr>
            <w:r>
              <w:rPr>
                <w:rFonts w:ascii="Arial" w:hAnsi="Arial" w:cs="Arial"/>
                <w:lang w:val="mn-MN"/>
              </w:rPr>
              <w:t>1</w:t>
            </w:r>
          </w:p>
        </w:tc>
        <w:tc>
          <w:tcPr>
            <w:tcW w:w="4037" w:type="dxa"/>
          </w:tcPr>
          <w:p w:rsidR="001F2E18" w:rsidRPr="0003309A" w:rsidRDefault="001F2E18" w:rsidP="00BD3388">
            <w:pPr>
              <w:jc w:val="both"/>
              <w:rPr>
                <w:rFonts w:ascii="Arial" w:hAnsi="Arial" w:cs="Arial"/>
                <w:lang w:val="mn-MN"/>
              </w:rPr>
            </w:pPr>
            <w:r w:rsidRPr="0003309A">
              <w:rPr>
                <w:rFonts w:ascii="Arial" w:hAnsi="Arial" w:cs="Arial"/>
                <w:lang w:val="mn-MN"/>
              </w:rPr>
              <w:t>2.Д.Лхагвасүрэнгийн ажлын амжилт үр дүнг харгалзан дээрхи шагналаар шагнуулахаар дэмжиж, тодорхойлолт, материалыг нь холбогдох газарт нь өргөн мэдүүлж өгөхийг аймгийн /Засаг даргын тамгын газар/-т хүсэлт болгосугай</w:t>
            </w:r>
          </w:p>
        </w:tc>
        <w:tc>
          <w:tcPr>
            <w:tcW w:w="3500" w:type="dxa"/>
          </w:tcPr>
          <w:p w:rsidR="001F2E18" w:rsidRDefault="001F2E18" w:rsidP="00BD3388">
            <w:pPr>
              <w:jc w:val="both"/>
              <w:rPr>
                <w:rFonts w:ascii="Arial" w:hAnsi="Arial" w:cs="Arial"/>
                <w:lang w:val="mn-MN"/>
              </w:rPr>
            </w:pPr>
            <w:r w:rsidRPr="0003309A">
              <w:rPr>
                <w:rFonts w:ascii="Arial" w:hAnsi="Arial" w:cs="Arial"/>
                <w:lang w:val="mn-MN"/>
              </w:rPr>
              <w:t>Тус сумын 4-р багийн иргэн өндөр настан Дэмбэрэлийн Лхагвасүрэнгийн ХАА-н салбарт олон жил үр бүтээлтэй ажилласан амжилт бүтээл, орон нутагт оруулсан хувь нэмрийг нь үнэлэн төрийн дээд шагнал “Алтан гадас” одонгоор шагнуулахаар дэмжсэнийг холбогдох материалыг хавсарган аймгийн ЗДТГ-т хүргүүлж ажилласан. /Б-100%/</w:t>
            </w:r>
          </w:p>
        </w:tc>
      </w:tr>
      <w:tr w:rsidR="001F2E18" w:rsidTr="00BD3388">
        <w:trPr>
          <w:trHeight w:val="638"/>
        </w:trPr>
        <w:tc>
          <w:tcPr>
            <w:tcW w:w="461" w:type="dxa"/>
          </w:tcPr>
          <w:p w:rsidR="001F2E18" w:rsidRDefault="001F2E18" w:rsidP="00BD3388">
            <w:pPr>
              <w:rPr>
                <w:rFonts w:ascii="Arial" w:hAnsi="Arial" w:cs="Arial"/>
                <w:lang w:val="mn-MN"/>
              </w:rPr>
            </w:pPr>
            <w:r>
              <w:rPr>
                <w:rFonts w:ascii="Arial" w:hAnsi="Arial" w:cs="Arial"/>
                <w:lang w:val="mn-MN"/>
              </w:rPr>
              <w:t>5</w:t>
            </w:r>
          </w:p>
        </w:tc>
        <w:tc>
          <w:tcPr>
            <w:tcW w:w="3678" w:type="dxa"/>
          </w:tcPr>
          <w:p w:rsidR="001F2E18" w:rsidRPr="0003309A" w:rsidRDefault="001F2E18" w:rsidP="00BD3388">
            <w:pPr>
              <w:rPr>
                <w:rFonts w:ascii="Arial" w:hAnsi="Arial" w:cs="Arial"/>
                <w:lang w:val="mn-MN"/>
              </w:rPr>
            </w:pPr>
            <w:r w:rsidRPr="0003309A">
              <w:rPr>
                <w:rFonts w:ascii="Arial" w:hAnsi="Arial" w:cs="Arial"/>
                <w:lang w:val="mn-MN"/>
              </w:rPr>
              <w:t xml:space="preserve">Төрийн дээд шагналд тодорхойлох тухай </w:t>
            </w:r>
          </w:p>
          <w:p w:rsidR="001F2E18" w:rsidRDefault="001F2E18" w:rsidP="00BD3388">
            <w:pPr>
              <w:rPr>
                <w:rFonts w:ascii="Arial" w:hAnsi="Arial" w:cs="Arial"/>
                <w:lang w:val="mn-MN"/>
              </w:rPr>
            </w:pPr>
          </w:p>
        </w:tc>
        <w:tc>
          <w:tcPr>
            <w:tcW w:w="1379" w:type="dxa"/>
          </w:tcPr>
          <w:p w:rsidR="001F2E18" w:rsidRPr="0003309A" w:rsidRDefault="001F2E18" w:rsidP="00BD3388">
            <w:pPr>
              <w:rPr>
                <w:rFonts w:ascii="Arial" w:hAnsi="Arial" w:cs="Arial"/>
                <w:lang w:val="mn-MN"/>
              </w:rPr>
            </w:pPr>
            <w:r w:rsidRPr="0003309A">
              <w:rPr>
                <w:rFonts w:ascii="Arial" w:hAnsi="Arial" w:cs="Arial"/>
                <w:lang w:val="mn-MN"/>
              </w:rPr>
              <w:t>2016.02.29</w:t>
            </w:r>
            <w:r w:rsidRPr="0003309A">
              <w:rPr>
                <w:rFonts w:ascii="Arial" w:hAnsi="Arial" w:cs="Arial"/>
                <w:lang w:val="mn-MN"/>
              </w:rPr>
              <w:tab/>
            </w:r>
          </w:p>
          <w:p w:rsidR="001F2E18" w:rsidRDefault="001F2E18" w:rsidP="00BD3388">
            <w:pPr>
              <w:rPr>
                <w:rFonts w:ascii="Arial" w:hAnsi="Arial" w:cs="Arial"/>
                <w:lang w:val="mn-MN"/>
              </w:rPr>
            </w:pPr>
            <w:r w:rsidRPr="0003309A">
              <w:rPr>
                <w:rFonts w:ascii="Arial" w:hAnsi="Arial" w:cs="Arial"/>
                <w:lang w:val="mn-MN"/>
              </w:rPr>
              <w:t>№09</w:t>
            </w:r>
          </w:p>
        </w:tc>
        <w:tc>
          <w:tcPr>
            <w:tcW w:w="1259" w:type="dxa"/>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sidRPr="008B542C">
              <w:rPr>
                <w:rFonts w:ascii="Arial" w:hAnsi="Arial" w:cs="Arial"/>
                <w:lang w:val="mn-MN"/>
              </w:rPr>
              <w:t>2.Д.Цэцэгмаагийн  ажлын амжилт үр дүнг харгалзан дээрхи шагналаар шагнуулахаар дэмжиж, тодорхойлолт, материалыг нь холбогдох газарт нь өргөн мэдүүлж өгөхийг аймгийн /Засаг даргын тамгын газар/-т хүсэлт болгосугай.</w:t>
            </w:r>
            <w:r w:rsidRPr="008B542C">
              <w:rPr>
                <w:rFonts w:ascii="Arial" w:hAnsi="Arial" w:cs="Arial"/>
                <w:lang w:val="mn-MN"/>
              </w:rPr>
              <w:tab/>
            </w:r>
          </w:p>
        </w:tc>
        <w:tc>
          <w:tcPr>
            <w:tcW w:w="3500" w:type="dxa"/>
          </w:tcPr>
          <w:p w:rsidR="001F2E18" w:rsidRDefault="001F2E18" w:rsidP="00BD3388">
            <w:pPr>
              <w:jc w:val="both"/>
              <w:rPr>
                <w:rFonts w:ascii="Arial" w:hAnsi="Arial" w:cs="Arial"/>
                <w:lang w:val="mn-MN"/>
              </w:rPr>
            </w:pPr>
            <w:r w:rsidRPr="008B542C">
              <w:rPr>
                <w:rFonts w:ascii="Arial" w:hAnsi="Arial" w:cs="Arial"/>
                <w:lang w:val="mn-MN"/>
              </w:rPr>
              <w:t>Тус сумын 1-р багийн иргэн өндөр настан Дамдины Цэцэгмаагийн  ХАА-н салбарт олон жил үр бүтээлтэй ажилласан амжилт бүтээл, орон нутагт оруулсан хувь нэмрийг нь үнэлэн төрийн дээд шагнал “Алтан гадас” одонгоор шагнуулахаар дэмжсэнийг холбогдох материалыг хавсарган аймгийн ЗДТГ-т хүргүүлж ажилласан. /Б-100%/</w:t>
            </w:r>
          </w:p>
        </w:tc>
      </w:tr>
      <w:tr w:rsidR="001F2E18" w:rsidTr="00BD3388">
        <w:trPr>
          <w:trHeight w:val="330"/>
        </w:trPr>
        <w:tc>
          <w:tcPr>
            <w:tcW w:w="461" w:type="dxa"/>
            <w:vMerge w:val="restart"/>
          </w:tcPr>
          <w:p w:rsidR="001F2E18" w:rsidRDefault="001F2E18" w:rsidP="00BD3388">
            <w:pPr>
              <w:rPr>
                <w:rFonts w:ascii="Arial" w:hAnsi="Arial" w:cs="Arial"/>
                <w:lang w:val="mn-MN"/>
              </w:rPr>
            </w:pPr>
            <w:r>
              <w:rPr>
                <w:rFonts w:ascii="Arial" w:hAnsi="Arial" w:cs="Arial"/>
                <w:lang w:val="mn-MN"/>
              </w:rPr>
              <w:t>6</w:t>
            </w:r>
          </w:p>
        </w:tc>
        <w:tc>
          <w:tcPr>
            <w:tcW w:w="3678" w:type="dxa"/>
            <w:vMerge w:val="restart"/>
          </w:tcPr>
          <w:p w:rsidR="001F2E18" w:rsidRPr="006B5E28" w:rsidRDefault="001F2E18" w:rsidP="00BD3388">
            <w:pPr>
              <w:rPr>
                <w:rFonts w:ascii="Arial" w:hAnsi="Arial" w:cs="Arial"/>
                <w:lang w:val="mn-MN"/>
              </w:rPr>
            </w:pPr>
            <w:r w:rsidRPr="006B5E28">
              <w:rPr>
                <w:rFonts w:ascii="Arial" w:hAnsi="Arial" w:cs="Arial"/>
                <w:lang w:val="mn-MN"/>
              </w:rPr>
              <w:t xml:space="preserve">Тайлан хэлэлцсэн тухай </w:t>
            </w:r>
          </w:p>
          <w:p w:rsidR="001F2E18" w:rsidRDefault="001F2E18" w:rsidP="00BD3388">
            <w:pPr>
              <w:rPr>
                <w:rFonts w:ascii="Arial" w:hAnsi="Arial" w:cs="Arial"/>
                <w:lang w:val="mn-MN"/>
              </w:rPr>
            </w:pPr>
          </w:p>
        </w:tc>
        <w:tc>
          <w:tcPr>
            <w:tcW w:w="1379" w:type="dxa"/>
            <w:vMerge w:val="restart"/>
          </w:tcPr>
          <w:p w:rsidR="001F2E18" w:rsidRPr="006B5E28" w:rsidRDefault="001F2E18" w:rsidP="00BD3388">
            <w:pPr>
              <w:rPr>
                <w:rFonts w:ascii="Arial" w:hAnsi="Arial" w:cs="Arial"/>
                <w:lang w:val="mn-MN"/>
              </w:rPr>
            </w:pPr>
            <w:r w:rsidRPr="006B5E28">
              <w:rPr>
                <w:rFonts w:ascii="Arial" w:hAnsi="Arial" w:cs="Arial"/>
                <w:lang w:val="mn-MN"/>
              </w:rPr>
              <w:t>2016.02.29</w:t>
            </w:r>
          </w:p>
          <w:p w:rsidR="001F2E18" w:rsidRDefault="001F2E18" w:rsidP="00BD3388">
            <w:pPr>
              <w:rPr>
                <w:rFonts w:ascii="Arial" w:hAnsi="Arial" w:cs="Arial"/>
                <w:lang w:val="mn-MN"/>
              </w:rPr>
            </w:pPr>
            <w:r w:rsidRPr="006B5E28">
              <w:rPr>
                <w:rFonts w:ascii="Arial" w:hAnsi="Arial" w:cs="Arial"/>
                <w:lang w:val="mn-MN"/>
              </w:rPr>
              <w:t>№10</w:t>
            </w:r>
          </w:p>
        </w:tc>
        <w:tc>
          <w:tcPr>
            <w:tcW w:w="1259" w:type="dxa"/>
            <w:vMerge w:val="restart"/>
          </w:tcPr>
          <w:p w:rsidR="001F2E18" w:rsidRDefault="001F2E18" w:rsidP="00BD3388">
            <w:pPr>
              <w:rPr>
                <w:rFonts w:ascii="Arial" w:hAnsi="Arial" w:cs="Arial"/>
                <w:lang w:val="mn-MN"/>
              </w:rPr>
            </w:pPr>
          </w:p>
        </w:tc>
        <w:tc>
          <w:tcPr>
            <w:tcW w:w="4037" w:type="dxa"/>
          </w:tcPr>
          <w:p w:rsidR="001F2E18" w:rsidRPr="006B5E28" w:rsidRDefault="001F2E18" w:rsidP="00BD3388">
            <w:pPr>
              <w:jc w:val="both"/>
              <w:rPr>
                <w:rFonts w:ascii="Arial" w:hAnsi="Arial" w:cs="Arial"/>
              </w:rPr>
            </w:pPr>
            <w:r>
              <w:rPr>
                <w:rFonts w:ascii="Arial" w:hAnsi="Arial" w:cs="Arial"/>
              </w:rPr>
              <w:t>2.1</w:t>
            </w:r>
            <w:r w:rsidRPr="006B5E28">
              <w:rPr>
                <w:rFonts w:ascii="Arial" w:hAnsi="Arial" w:cs="Arial"/>
              </w:rPr>
              <w:t xml:space="preserve">Хүнсний эрхийн бичгийн үйлчилгээнд хамрагдаж байгаа өрхүүдийн худалдан авалт болон үйлчилгээ үзүүлж байгаа худалдаа үйлчилгээний цэгүүдийн үйлчилгээ, үйл ажиллагаанд хяналт тавьж ажиллах </w:t>
            </w:r>
          </w:p>
        </w:tc>
        <w:tc>
          <w:tcPr>
            <w:tcW w:w="3500" w:type="dxa"/>
          </w:tcPr>
          <w:p w:rsidR="001F2E18" w:rsidRDefault="001F2E18" w:rsidP="00BD3388">
            <w:pPr>
              <w:rPr>
                <w:rFonts w:ascii="Arial" w:hAnsi="Arial" w:cs="Arial"/>
                <w:lang w:val="mn-MN"/>
              </w:rPr>
            </w:pPr>
            <w:r>
              <w:rPr>
                <w:rFonts w:ascii="Arial" w:hAnsi="Arial" w:cs="Arial"/>
                <w:lang w:val="mn-MN"/>
              </w:rPr>
              <w:t xml:space="preserve">ХЭБ-ийн үйлчилгээг олгох 1 дэлгүүрийг сонгон шалгаруулсан. Ингэснээр өөр өөр дэлгүүрээс бараа бүтээгдэхүүнийг ижил бус үнээр худалдах явдал зогсоогдсон. Тендерийн үнээр бараа борлуулахад хяналт тавьж, талон олгох үеэр сэтгэл ханамжийн судалгааг иргэдээс </w:t>
            </w:r>
            <w:r>
              <w:rPr>
                <w:rFonts w:ascii="Arial" w:hAnsi="Arial" w:cs="Arial"/>
                <w:lang w:val="mn-MN"/>
              </w:rPr>
              <w:lastRenderedPageBreak/>
              <w:t>авч байгаа. Барааны чанар, баталгааны талаарх хяналтыг мөн давхар хийж ажиллаж байна. Одоогоор иргэнээс ямар нэгэн гомдол ирээгүй. /Б-100%/</w:t>
            </w:r>
          </w:p>
        </w:tc>
      </w:tr>
      <w:tr w:rsidR="001F2E18" w:rsidTr="00BD3388">
        <w:trPr>
          <w:trHeight w:val="332"/>
        </w:trPr>
        <w:tc>
          <w:tcPr>
            <w:tcW w:w="461" w:type="dxa"/>
            <w:vMerge/>
          </w:tcPr>
          <w:p w:rsidR="001F2E18" w:rsidRDefault="001F2E18" w:rsidP="00BD3388">
            <w:pPr>
              <w:rPr>
                <w:rFonts w:ascii="Arial" w:hAnsi="Arial" w:cs="Arial"/>
                <w:lang w:val="mn-MN"/>
              </w:rPr>
            </w:pPr>
          </w:p>
        </w:tc>
        <w:tc>
          <w:tcPr>
            <w:tcW w:w="3678" w:type="dxa"/>
            <w:vMerge/>
          </w:tcPr>
          <w:p w:rsidR="001F2E18" w:rsidRPr="006B5E28" w:rsidRDefault="001F2E18" w:rsidP="00BD3388">
            <w:pPr>
              <w:rPr>
                <w:rFonts w:ascii="Arial" w:hAnsi="Arial" w:cs="Arial"/>
                <w:lang w:val="mn-MN"/>
              </w:rPr>
            </w:pPr>
          </w:p>
        </w:tc>
        <w:tc>
          <w:tcPr>
            <w:tcW w:w="1379" w:type="dxa"/>
            <w:vMerge/>
          </w:tcPr>
          <w:p w:rsidR="001F2E18" w:rsidRPr="006B5E2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6B5E28" w:rsidRDefault="001F2E18" w:rsidP="00BD3388">
            <w:pPr>
              <w:jc w:val="both"/>
              <w:rPr>
                <w:rFonts w:ascii="Arial" w:hAnsi="Arial" w:cs="Arial"/>
              </w:rPr>
            </w:pPr>
            <w:r w:rsidRPr="006B5E28">
              <w:rPr>
                <w:rFonts w:ascii="Arial" w:hAnsi="Arial" w:cs="Arial"/>
              </w:rPr>
              <w:t xml:space="preserve">2.2 Нийгмийн халамжийн тухай хууль тогтоомжийн талаар болон Амьжиргаа дэмжих зөвлөлөөс зохион байгуулж байгаа ажлын талаар иргэдэд тогтмол сурталчилах </w:t>
            </w:r>
          </w:p>
        </w:tc>
        <w:tc>
          <w:tcPr>
            <w:tcW w:w="3500" w:type="dxa"/>
          </w:tcPr>
          <w:p w:rsidR="001F2E18" w:rsidRDefault="001F2E18" w:rsidP="00BD3388">
            <w:pPr>
              <w:jc w:val="both"/>
              <w:rPr>
                <w:rFonts w:ascii="Arial" w:hAnsi="Arial" w:cs="Arial"/>
                <w:lang w:val="mn-MN"/>
              </w:rPr>
            </w:pPr>
            <w:r>
              <w:rPr>
                <w:rFonts w:ascii="Arial" w:hAnsi="Arial" w:cs="Arial"/>
                <w:lang w:val="mn-MN"/>
              </w:rPr>
              <w:t>Нийгмийн халамжийн тухай хуулийн хүрээнд иргэдэд цаг тухайн үед нь мэдээлэл өгч туслахаас гадна багийн ИНХ, бусад нийтийн цугларалт, хуралдааны үеэр мэдээллийг тогтомол хийж хэвшсэн. Сумын ЗДТГ-ын сайтаар АДЗ-ийн тайлан болон нийгмийн халамжийн мэдээллийг хийж байна. /7-р сараас сайт ажиллахгүй байгаа.//Б-90%/</w:t>
            </w:r>
          </w:p>
        </w:tc>
      </w:tr>
      <w:tr w:rsidR="001F2E18" w:rsidTr="00BD3388">
        <w:trPr>
          <w:trHeight w:val="481"/>
        </w:trPr>
        <w:tc>
          <w:tcPr>
            <w:tcW w:w="461" w:type="dxa"/>
            <w:vMerge w:val="restart"/>
          </w:tcPr>
          <w:p w:rsidR="001F2E18" w:rsidRDefault="001F2E18" w:rsidP="00BD3388">
            <w:pPr>
              <w:rPr>
                <w:rFonts w:ascii="Arial" w:hAnsi="Arial" w:cs="Arial"/>
                <w:lang w:val="mn-MN"/>
              </w:rPr>
            </w:pPr>
            <w:r>
              <w:rPr>
                <w:rFonts w:ascii="Arial" w:hAnsi="Arial" w:cs="Arial"/>
                <w:lang w:val="mn-MN"/>
              </w:rPr>
              <w:t>7</w:t>
            </w:r>
          </w:p>
        </w:tc>
        <w:tc>
          <w:tcPr>
            <w:tcW w:w="3678" w:type="dxa"/>
            <w:vMerge w:val="restart"/>
          </w:tcPr>
          <w:p w:rsidR="001F2E18" w:rsidRDefault="001F2E18" w:rsidP="00BD3388">
            <w:pPr>
              <w:rPr>
                <w:rFonts w:ascii="Arial" w:hAnsi="Arial" w:cs="Arial"/>
                <w:lang w:val="mn-MN"/>
              </w:rPr>
            </w:pPr>
            <w:r w:rsidRPr="000837AF">
              <w:rPr>
                <w:rFonts w:ascii="Arial" w:hAnsi="Arial" w:cs="Arial"/>
                <w:lang w:val="mn-MN"/>
              </w:rPr>
              <w:t xml:space="preserve">Ойгоос бэлтгэх модны тоо хэмжээний дээд хязгаарыг тогтоож, ойн мэргэжлийн байгууллага, ойн нөхөрлөлүүдийн бэлтгэх модны хэмжээг батлах тухай . </w:t>
            </w:r>
          </w:p>
          <w:p w:rsidR="001F2E18" w:rsidRDefault="001F2E18" w:rsidP="00BD3388">
            <w:pPr>
              <w:rPr>
                <w:rFonts w:ascii="Arial" w:hAnsi="Arial" w:cs="Arial"/>
                <w:lang w:val="mn-MN"/>
              </w:rPr>
            </w:pPr>
          </w:p>
        </w:tc>
        <w:tc>
          <w:tcPr>
            <w:tcW w:w="1379" w:type="dxa"/>
            <w:vMerge w:val="restart"/>
          </w:tcPr>
          <w:p w:rsidR="001F2E18" w:rsidRPr="000837AF" w:rsidRDefault="001F2E18" w:rsidP="00BD3388">
            <w:pPr>
              <w:rPr>
                <w:rFonts w:ascii="Arial" w:hAnsi="Arial" w:cs="Arial"/>
                <w:lang w:val="mn-MN"/>
              </w:rPr>
            </w:pPr>
            <w:r w:rsidRPr="000837AF">
              <w:rPr>
                <w:rFonts w:ascii="Arial" w:hAnsi="Arial" w:cs="Arial"/>
                <w:lang w:val="mn-MN"/>
              </w:rPr>
              <w:t>2016.03.16</w:t>
            </w:r>
          </w:p>
          <w:p w:rsidR="001F2E18" w:rsidRDefault="001F2E18" w:rsidP="00BD3388">
            <w:pPr>
              <w:rPr>
                <w:rFonts w:ascii="Arial" w:hAnsi="Arial" w:cs="Arial"/>
                <w:lang w:val="mn-MN"/>
              </w:rPr>
            </w:pPr>
            <w:r w:rsidRPr="000837AF">
              <w:rPr>
                <w:rFonts w:ascii="Arial" w:hAnsi="Arial" w:cs="Arial"/>
                <w:lang w:val="mn-MN"/>
              </w:rPr>
              <w:t>.№11.</w:t>
            </w:r>
          </w:p>
        </w:tc>
        <w:tc>
          <w:tcPr>
            <w:tcW w:w="1259" w:type="dxa"/>
            <w:vMerge w:val="restart"/>
          </w:tcPr>
          <w:p w:rsidR="001F2E18" w:rsidRDefault="001F2E18" w:rsidP="00BD3388">
            <w:pPr>
              <w:rPr>
                <w:rFonts w:ascii="Arial" w:hAnsi="Arial" w:cs="Arial"/>
                <w:lang w:val="mn-MN"/>
              </w:rPr>
            </w:pPr>
          </w:p>
        </w:tc>
        <w:tc>
          <w:tcPr>
            <w:tcW w:w="4037" w:type="dxa"/>
          </w:tcPr>
          <w:p w:rsidR="001F2E18" w:rsidRPr="000837AF" w:rsidRDefault="001F2E18" w:rsidP="00BD3388">
            <w:pPr>
              <w:jc w:val="both"/>
              <w:rPr>
                <w:rFonts w:ascii="Arial" w:hAnsi="Arial" w:cs="Arial"/>
              </w:rPr>
            </w:pPr>
            <w:r w:rsidRPr="000837AF">
              <w:rPr>
                <w:rFonts w:ascii="Arial" w:hAnsi="Arial" w:cs="Arial"/>
              </w:rPr>
              <w:t>1.Сумын ойн менежментийн төлөвлөгөөг үндэслэн 2016 онд ойгоос хэрэглээний модны тоо, хэмжээний дээд хязгаарыг 1920 м/куб-ээр, түлшний модны тоо дээд хязгаарыг 18660 м/ куб-ээр тогтоож, нийт бэлтгэх модны төрөл тоо хэмжээний дээд хязгаарыг 20580 м/куб-ээр тогтоож, 1-р хавсралтаар баталсугай.</w:t>
            </w:r>
          </w:p>
        </w:tc>
        <w:tc>
          <w:tcPr>
            <w:tcW w:w="3500" w:type="dxa"/>
          </w:tcPr>
          <w:p w:rsidR="001F2E18" w:rsidRPr="003C78FB" w:rsidRDefault="001F2E18" w:rsidP="00BD3388">
            <w:pPr>
              <w:jc w:val="both"/>
              <w:rPr>
                <w:rFonts w:ascii="Arial" w:hAnsi="Arial" w:cs="Arial"/>
                <w:lang w:val="mn-MN"/>
              </w:rPr>
            </w:pPr>
            <w:r w:rsidRPr="000837AF">
              <w:rPr>
                <w:rFonts w:ascii="Arial" w:hAnsi="Arial" w:cs="Arial"/>
              </w:rPr>
              <w:t xml:space="preserve">Сумын ИТХ-ын 2016 ны 11-р тогтоолын </w:t>
            </w:r>
            <w:proofErr w:type="gramStart"/>
            <w:r w:rsidRPr="000837AF">
              <w:rPr>
                <w:rFonts w:ascii="Arial" w:hAnsi="Arial" w:cs="Arial"/>
              </w:rPr>
              <w:t>“ дагуу</w:t>
            </w:r>
            <w:proofErr w:type="gramEnd"/>
            <w:r w:rsidRPr="000837AF">
              <w:rPr>
                <w:rFonts w:ascii="Arial" w:hAnsi="Arial" w:cs="Arial"/>
              </w:rPr>
              <w:t xml:space="preserve"> Эрчимт-Идэр” СДОА-д энэ онд бэлтгэж ашиглах модонд талбай тусгаарлалт хийлгэх саналыг Сумын Засаг даргын тоотоор хүргүүлэв. </w:t>
            </w:r>
            <w:r>
              <w:rPr>
                <w:rFonts w:ascii="Arial" w:hAnsi="Arial" w:cs="Arial"/>
                <w:lang w:val="mn-MN"/>
              </w:rPr>
              <w:t>/Б-</w:t>
            </w:r>
            <w:r w:rsidRPr="000837AF">
              <w:rPr>
                <w:rFonts w:ascii="Arial" w:hAnsi="Arial" w:cs="Arial"/>
              </w:rPr>
              <w:t>100%</w:t>
            </w:r>
            <w:r>
              <w:rPr>
                <w:rFonts w:ascii="Arial" w:hAnsi="Arial" w:cs="Arial"/>
                <w:lang w:val="mn-MN"/>
              </w:rPr>
              <w:t>/</w:t>
            </w:r>
          </w:p>
        </w:tc>
      </w:tr>
      <w:tr w:rsidR="001F2E18" w:rsidTr="00BD3388">
        <w:trPr>
          <w:trHeight w:val="615"/>
        </w:trPr>
        <w:tc>
          <w:tcPr>
            <w:tcW w:w="461" w:type="dxa"/>
            <w:vMerge/>
          </w:tcPr>
          <w:p w:rsidR="001F2E18" w:rsidRDefault="001F2E18" w:rsidP="00BD3388">
            <w:pPr>
              <w:rPr>
                <w:rFonts w:ascii="Arial" w:hAnsi="Arial" w:cs="Arial"/>
                <w:lang w:val="mn-MN"/>
              </w:rPr>
            </w:pPr>
          </w:p>
        </w:tc>
        <w:tc>
          <w:tcPr>
            <w:tcW w:w="3678" w:type="dxa"/>
            <w:vMerge/>
          </w:tcPr>
          <w:p w:rsidR="001F2E18" w:rsidRPr="000837AF" w:rsidRDefault="001F2E18" w:rsidP="00BD3388">
            <w:pPr>
              <w:rPr>
                <w:rFonts w:ascii="Arial" w:hAnsi="Arial" w:cs="Arial"/>
                <w:lang w:val="mn-MN"/>
              </w:rPr>
            </w:pPr>
          </w:p>
        </w:tc>
        <w:tc>
          <w:tcPr>
            <w:tcW w:w="1379" w:type="dxa"/>
            <w:vMerge/>
          </w:tcPr>
          <w:p w:rsidR="001F2E18" w:rsidRPr="000837A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0837AF" w:rsidRDefault="001F2E18" w:rsidP="00BD3388">
            <w:pPr>
              <w:jc w:val="both"/>
              <w:rPr>
                <w:rFonts w:ascii="Arial" w:hAnsi="Arial" w:cs="Arial"/>
              </w:rPr>
            </w:pPr>
            <w:r w:rsidRPr="000837AF">
              <w:rPr>
                <w:rFonts w:ascii="Arial" w:hAnsi="Arial" w:cs="Arial"/>
              </w:rPr>
              <w:t xml:space="preserve">2. Тус сумаас 2016 онд бэлтгэхээр баталсан хэрэглээний болон түлшний модны төрөл, төрөл тоо хэмжээний дээд хязгаар, “Сумын ойн менежментийн төлөвлөгөө”-г болон сумын Засаг даргаас ирүүлсэн саналыг үндэслэн ойн мэргэжлийн байгууллага, нөхөрлөлүүдээр бэлтгүүлэх хэрэглээний модны дээд </w:t>
            </w:r>
            <w:r w:rsidRPr="000837AF">
              <w:rPr>
                <w:rFonts w:ascii="Arial" w:hAnsi="Arial" w:cs="Arial"/>
              </w:rPr>
              <w:lastRenderedPageBreak/>
              <w:t xml:space="preserve">хязгаарыг 850 м/ куб-ээр түлшний дээд хязгаарыг 7300 м/ куб-ээр тогтоож, хуваарийг  2-р хавсралтаар, ой цэвэрлэгээ хөтөлбөрийг хэрэгжүүлэх зорилгоор Ойн мэргэжлийн байгууллага, ойн нөхөрлөлүүдийн ойгоос бэлтгэх хэрэглээний модны төрөл, тоо хэмжээний дээд хязгаарыг 684 м/куб-ээр, түлшний модны төрөл, тоо хэмжээний дээд хязгаарыг 1816 м/ куб-ээр, бэлтгэх талбайн хэмжээг 74 га-аар тогтоож 3-р хавсралтаар баталсугай. </w:t>
            </w:r>
          </w:p>
        </w:tc>
        <w:tc>
          <w:tcPr>
            <w:tcW w:w="3500" w:type="dxa"/>
          </w:tcPr>
          <w:p w:rsidR="001F2E18" w:rsidRPr="00A05BFF" w:rsidRDefault="001F2E18" w:rsidP="00BD3388">
            <w:pPr>
              <w:jc w:val="both"/>
              <w:rPr>
                <w:rFonts w:ascii="Arial" w:hAnsi="Arial" w:cs="Arial"/>
                <w:lang w:val="mn-MN"/>
              </w:rPr>
            </w:pPr>
            <w:r w:rsidRPr="000837AF">
              <w:rPr>
                <w:rFonts w:ascii="Arial" w:hAnsi="Arial" w:cs="Arial"/>
              </w:rPr>
              <w:lastRenderedPageBreak/>
              <w:t xml:space="preserve">Сумын Засаг даргын саналын дагуу Эрчимт-Идэр СДОА-нь 2016 оны 03-22-03-25 –ныг дуустал суманд ажиллаж 1-р багийн Жаргалантын “Бага тавилганат”-д Их тавилганат ойн нөхөрлөл 5-га, 2-р багт “Баян-энх марал” ХХК нь Бугатад-10 га, 3- багийн </w:t>
            </w:r>
            <w:r w:rsidRPr="000837AF">
              <w:rPr>
                <w:rFonts w:ascii="Arial" w:hAnsi="Arial" w:cs="Arial"/>
              </w:rPr>
              <w:lastRenderedPageBreak/>
              <w:t>Зүртэд-5 га, мөн Буриат ойн нөхөрлөл нь Өлийн давааны санжуургат-5 га, 4-р багийн Тээлийн эхний 94-р хэсэглэлийн 11-р ялгарлалд Нутгийн тул ХХК нь 5 га , мөн Шүүргийн 88-р хэсэглэлийн 10,11-р ялгарлалд Таравч-овоо ойн нөхөрлөл, Нутгийн тул ХХК нь-9 га-д Таван гол ОН, Сөртийн нам улааны 51-р хэсэглэлийн 14 ялгаралд-5га, Нам улааны 87-р хэсэглэлд Дашдэрчин Он 5 га-д тус талбай тусгаарлалт хийлгэн сумын хэмжээнд нийт 49 га-д эхний удаа хийсэн.Талбай тусгаарлалтын ажлаар ойн ангитай Байгаль хамгаалагч нар БОХУБ, Ойн ажилтан нар СДОА-тай хамтран ажилласан.</w:t>
            </w:r>
            <w:r>
              <w:rPr>
                <w:rFonts w:ascii="Arial" w:hAnsi="Arial" w:cs="Arial"/>
                <w:lang w:val="mn-MN"/>
              </w:rPr>
              <w:t>/Б-100%/</w:t>
            </w:r>
          </w:p>
        </w:tc>
      </w:tr>
      <w:tr w:rsidR="001F2E18" w:rsidTr="00BD3388">
        <w:trPr>
          <w:trHeight w:val="369"/>
        </w:trPr>
        <w:tc>
          <w:tcPr>
            <w:tcW w:w="461" w:type="dxa"/>
            <w:vMerge/>
          </w:tcPr>
          <w:p w:rsidR="001F2E18" w:rsidRDefault="001F2E18" w:rsidP="00BD3388">
            <w:pPr>
              <w:rPr>
                <w:rFonts w:ascii="Arial" w:hAnsi="Arial" w:cs="Arial"/>
                <w:lang w:val="mn-MN"/>
              </w:rPr>
            </w:pPr>
          </w:p>
        </w:tc>
        <w:tc>
          <w:tcPr>
            <w:tcW w:w="3678" w:type="dxa"/>
            <w:vMerge/>
          </w:tcPr>
          <w:p w:rsidR="001F2E18" w:rsidRPr="000837AF" w:rsidRDefault="001F2E18" w:rsidP="00BD3388">
            <w:pPr>
              <w:rPr>
                <w:rFonts w:ascii="Arial" w:hAnsi="Arial" w:cs="Arial"/>
                <w:lang w:val="mn-MN"/>
              </w:rPr>
            </w:pPr>
          </w:p>
        </w:tc>
        <w:tc>
          <w:tcPr>
            <w:tcW w:w="1379" w:type="dxa"/>
            <w:vMerge/>
          </w:tcPr>
          <w:p w:rsidR="001F2E18" w:rsidRPr="000837A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3C78FB" w:rsidRDefault="001F2E18" w:rsidP="00BD3388">
            <w:pPr>
              <w:jc w:val="both"/>
              <w:rPr>
                <w:rFonts w:ascii="Arial" w:hAnsi="Arial" w:cs="Arial"/>
              </w:rPr>
            </w:pPr>
            <w:r w:rsidRPr="003C78FB">
              <w:rPr>
                <w:rFonts w:ascii="Arial" w:hAnsi="Arial" w:cs="Arial"/>
              </w:rPr>
              <w:t>3.1. Тус сумаас хэрэглээний болон түлшний модыг бэлтгэхээр батлагдсан ойн мэргэжлийн байгууллагуудтай болон ойн нөхөрлөлүүдтэй гэрээ байгуулан мод бэлтгэх газар , хугацаа, хуваарийг тогтоож,Ойн ангийн талбай тусгаарлалт хийсэн газраас бэлтгүүлэх зөвшөөрлийг олгож , мод бэлтгэлийн үйл ажиллагаанд хяналт тавьж, холбогдох хууль тогтоомжийн хэрэгжилтийг хангуулж ажиллах</w:t>
            </w:r>
          </w:p>
        </w:tc>
        <w:tc>
          <w:tcPr>
            <w:tcW w:w="3500" w:type="dxa"/>
          </w:tcPr>
          <w:p w:rsidR="001F2E18" w:rsidRPr="003C78FB" w:rsidRDefault="001F2E18" w:rsidP="00BD3388">
            <w:pPr>
              <w:jc w:val="both"/>
              <w:rPr>
                <w:rFonts w:ascii="Arial" w:hAnsi="Arial" w:cs="Arial"/>
                <w:lang w:val="mn-MN"/>
              </w:rPr>
            </w:pPr>
            <w:r w:rsidRPr="003C78FB">
              <w:rPr>
                <w:rFonts w:ascii="Arial" w:hAnsi="Arial" w:cs="Arial"/>
              </w:rPr>
              <w:t>Одоогийн байдлаар “Баян-энх марал” ХХК, “Нутгийн тул”ХХК нь, “Их тавилганат” Ойн нөхөрлөл Сумын Засаг даргатай мод бэлтгэлийн гэрээг хийн албан байгууллагын түлшний модыг ханган ажиллаж орон нутгийн орлогын төлөвлөгөө хуваарийн дагуу ойн нөөц ашигласны төлбөрөөс одоогийн байдлаар 29,800,000 төгрөг буй 105 %-ийн биелэлтэй төсвийн үйл ажиллаг</w:t>
            </w:r>
            <w:r>
              <w:rPr>
                <w:rFonts w:ascii="Arial" w:hAnsi="Arial" w:cs="Arial"/>
              </w:rPr>
              <w:t xml:space="preserve">аа догодолгүй явагдаж </w:t>
            </w:r>
            <w:r>
              <w:rPr>
                <w:rFonts w:ascii="Arial" w:hAnsi="Arial" w:cs="Arial"/>
              </w:rPr>
              <w:lastRenderedPageBreak/>
              <w:t xml:space="preserve">байна. </w:t>
            </w:r>
            <w:r>
              <w:rPr>
                <w:rFonts w:ascii="Arial" w:hAnsi="Arial" w:cs="Arial"/>
                <w:lang w:val="mn-MN"/>
              </w:rPr>
              <w:t>/Б-</w:t>
            </w:r>
            <w:r>
              <w:rPr>
                <w:rFonts w:ascii="Arial" w:hAnsi="Arial" w:cs="Arial"/>
              </w:rPr>
              <w:t>10</w:t>
            </w:r>
            <w:r>
              <w:rPr>
                <w:rFonts w:ascii="Arial" w:hAnsi="Arial" w:cs="Arial"/>
                <w:lang w:val="mn-MN"/>
              </w:rPr>
              <w:t>0</w:t>
            </w:r>
            <w:r w:rsidRPr="003C78FB">
              <w:rPr>
                <w:rFonts w:ascii="Arial" w:hAnsi="Arial" w:cs="Arial"/>
              </w:rPr>
              <w:t>%</w:t>
            </w:r>
            <w:r>
              <w:rPr>
                <w:rFonts w:ascii="Arial" w:hAnsi="Arial" w:cs="Arial"/>
                <w:lang w:val="mn-MN"/>
              </w:rPr>
              <w:t>/</w:t>
            </w:r>
          </w:p>
        </w:tc>
      </w:tr>
      <w:tr w:rsidR="001F2E18" w:rsidTr="00BD3388">
        <w:trPr>
          <w:trHeight w:val="375"/>
        </w:trPr>
        <w:tc>
          <w:tcPr>
            <w:tcW w:w="461" w:type="dxa"/>
            <w:vMerge/>
          </w:tcPr>
          <w:p w:rsidR="001F2E18" w:rsidRDefault="001F2E18" w:rsidP="00BD3388">
            <w:pPr>
              <w:rPr>
                <w:rFonts w:ascii="Arial" w:hAnsi="Arial" w:cs="Arial"/>
                <w:lang w:val="mn-MN"/>
              </w:rPr>
            </w:pPr>
          </w:p>
        </w:tc>
        <w:tc>
          <w:tcPr>
            <w:tcW w:w="3678" w:type="dxa"/>
            <w:vMerge/>
          </w:tcPr>
          <w:p w:rsidR="001F2E18" w:rsidRPr="000837AF" w:rsidRDefault="001F2E18" w:rsidP="00BD3388">
            <w:pPr>
              <w:rPr>
                <w:rFonts w:ascii="Arial" w:hAnsi="Arial" w:cs="Arial"/>
                <w:lang w:val="mn-MN"/>
              </w:rPr>
            </w:pPr>
          </w:p>
        </w:tc>
        <w:tc>
          <w:tcPr>
            <w:tcW w:w="1379" w:type="dxa"/>
            <w:vMerge/>
          </w:tcPr>
          <w:p w:rsidR="001F2E18" w:rsidRPr="000837A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3C78FB" w:rsidRDefault="001F2E18" w:rsidP="00BD3388">
            <w:pPr>
              <w:jc w:val="both"/>
              <w:rPr>
                <w:rFonts w:ascii="Arial" w:hAnsi="Arial" w:cs="Arial"/>
              </w:rPr>
            </w:pPr>
            <w:r w:rsidRPr="003C78FB">
              <w:rPr>
                <w:rFonts w:ascii="Arial" w:hAnsi="Arial" w:cs="Arial"/>
              </w:rPr>
              <w:t xml:space="preserve"> 3.2.Батлагдсан хэмжээнээс илүү мод бэлтгүүлэхгүй байх явцын болон гүйцэтгэлийн хяналт, шалгалтын ажлыг сайтар зохион байгуулах</w:t>
            </w:r>
          </w:p>
        </w:tc>
        <w:tc>
          <w:tcPr>
            <w:tcW w:w="3500" w:type="dxa"/>
          </w:tcPr>
          <w:p w:rsidR="001F2E18" w:rsidRPr="003C78FB" w:rsidRDefault="001F2E18" w:rsidP="00BD3388">
            <w:pPr>
              <w:jc w:val="both"/>
              <w:rPr>
                <w:rFonts w:ascii="Arial" w:hAnsi="Arial" w:cs="Arial"/>
                <w:lang w:val="mn-MN"/>
              </w:rPr>
            </w:pPr>
            <w:r w:rsidRPr="003C78FB">
              <w:rPr>
                <w:rFonts w:ascii="Arial" w:hAnsi="Arial" w:cs="Arial"/>
              </w:rPr>
              <w:t xml:space="preserve">БОНХАЖЯамны сайдын хөрөө раам ажиллуулах  журмын дагуу БОХУБ Д.Хишигсайхан хөрөө раамыг ажиллуулах цагийн хуваарийг гарган Мэргэжлийн байгууллагын захирал нарт хүргүүлэн Байгаль хамгаалагч, БОХУБ нар нь тус 2 хөрөө раам тавих хяналт шалгалтын хуваарийг Сумын Засаг даргаар батлуулан ажил үүргийн хуваарийн дагуу ажиллаж байна. </w:t>
            </w:r>
            <w:r>
              <w:rPr>
                <w:rFonts w:ascii="Arial" w:hAnsi="Arial" w:cs="Arial"/>
                <w:lang w:val="mn-MN"/>
              </w:rPr>
              <w:t>/Б-10</w:t>
            </w:r>
            <w:r w:rsidRPr="003C78FB">
              <w:rPr>
                <w:rFonts w:ascii="Arial" w:hAnsi="Arial" w:cs="Arial"/>
              </w:rPr>
              <w:t>0%</w:t>
            </w:r>
            <w:r>
              <w:rPr>
                <w:rFonts w:ascii="Arial" w:hAnsi="Arial" w:cs="Arial"/>
                <w:lang w:val="mn-MN"/>
              </w:rPr>
              <w:t>/</w:t>
            </w:r>
          </w:p>
        </w:tc>
      </w:tr>
      <w:tr w:rsidR="001F2E18" w:rsidTr="00BD3388">
        <w:trPr>
          <w:trHeight w:val="2520"/>
        </w:trPr>
        <w:tc>
          <w:tcPr>
            <w:tcW w:w="461" w:type="dxa"/>
            <w:vMerge/>
          </w:tcPr>
          <w:p w:rsidR="001F2E18" w:rsidRDefault="001F2E18" w:rsidP="00BD3388">
            <w:pPr>
              <w:rPr>
                <w:rFonts w:ascii="Arial" w:hAnsi="Arial" w:cs="Arial"/>
                <w:lang w:val="mn-MN"/>
              </w:rPr>
            </w:pPr>
          </w:p>
        </w:tc>
        <w:tc>
          <w:tcPr>
            <w:tcW w:w="3678" w:type="dxa"/>
            <w:vMerge/>
          </w:tcPr>
          <w:p w:rsidR="001F2E18" w:rsidRPr="000837AF" w:rsidRDefault="001F2E18" w:rsidP="00BD3388">
            <w:pPr>
              <w:rPr>
                <w:rFonts w:ascii="Arial" w:hAnsi="Arial" w:cs="Arial"/>
                <w:lang w:val="mn-MN"/>
              </w:rPr>
            </w:pPr>
          </w:p>
        </w:tc>
        <w:tc>
          <w:tcPr>
            <w:tcW w:w="1379" w:type="dxa"/>
            <w:vMerge/>
          </w:tcPr>
          <w:p w:rsidR="001F2E18" w:rsidRPr="000837A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sidRPr="00065C28">
              <w:rPr>
                <w:rFonts w:ascii="Arial" w:hAnsi="Arial" w:cs="Arial"/>
                <w:lang w:val="mn-MN"/>
              </w:rPr>
              <w:t>3.3.  Ойн сангийн ногоон бүсээс болон түлшний хэрэгцээнд нойтон мод бэлтгүүлэхгүй байх талаар хяналт тавьж, түлшний хэрэгцээнд насжилтын хугацаа дууссан болон хуурай, унанги модыг ой цэвэрлэх журмаар бэлтгүүлэх</w:t>
            </w:r>
            <w:r w:rsidRPr="00065C28">
              <w:rPr>
                <w:rFonts w:ascii="Arial" w:hAnsi="Arial" w:cs="Arial"/>
                <w:lang w:val="mn-MN"/>
              </w:rPr>
              <w:tab/>
              <w:t>2016 онд сумын ногоон бүсээс ойр орчим амьдарч байгаа малчин өрхөд байгаль хамгаалагчийн хяналтан дор хуурай унанги модыг ой цэвэрлэх журмаар бэлтгүүлэх</w:t>
            </w:r>
          </w:p>
        </w:tc>
        <w:tc>
          <w:tcPr>
            <w:tcW w:w="3500" w:type="dxa"/>
          </w:tcPr>
          <w:p w:rsidR="001F2E18" w:rsidRDefault="001F2E18" w:rsidP="00BD3388">
            <w:pPr>
              <w:jc w:val="both"/>
              <w:rPr>
                <w:rFonts w:ascii="Arial" w:hAnsi="Arial" w:cs="Arial"/>
                <w:lang w:val="mn-MN"/>
              </w:rPr>
            </w:pPr>
            <w:r w:rsidRPr="00065C28">
              <w:rPr>
                <w:rFonts w:ascii="Arial" w:hAnsi="Arial" w:cs="Arial"/>
                <w:lang w:val="mn-MN"/>
              </w:rPr>
              <w:t>2016 онд сумын ногоон бүсээс ойр орчим амьдарч байгаа малчин өрхөд байгаль хамгаалагчийн хяналтан дор хуурай унанги модыг цэвэрлэгээний ажлаар олгож байна.</w:t>
            </w:r>
            <w:r>
              <w:rPr>
                <w:rFonts w:ascii="Arial" w:hAnsi="Arial" w:cs="Arial"/>
                <w:lang w:val="mn-MN"/>
              </w:rPr>
              <w:t>/Б-100%/</w:t>
            </w:r>
          </w:p>
        </w:tc>
      </w:tr>
      <w:tr w:rsidR="001F2E18" w:rsidTr="00BD3388">
        <w:trPr>
          <w:trHeight w:val="440"/>
        </w:trPr>
        <w:tc>
          <w:tcPr>
            <w:tcW w:w="461" w:type="dxa"/>
            <w:vMerge/>
          </w:tcPr>
          <w:p w:rsidR="001F2E18" w:rsidRDefault="001F2E18" w:rsidP="00BD3388">
            <w:pPr>
              <w:rPr>
                <w:rFonts w:ascii="Arial" w:hAnsi="Arial" w:cs="Arial"/>
                <w:lang w:val="mn-MN"/>
              </w:rPr>
            </w:pPr>
          </w:p>
        </w:tc>
        <w:tc>
          <w:tcPr>
            <w:tcW w:w="3678" w:type="dxa"/>
            <w:vMerge/>
          </w:tcPr>
          <w:p w:rsidR="001F2E18" w:rsidRPr="000837AF" w:rsidRDefault="001F2E18" w:rsidP="00BD3388">
            <w:pPr>
              <w:rPr>
                <w:rFonts w:ascii="Arial" w:hAnsi="Arial" w:cs="Arial"/>
                <w:lang w:val="mn-MN"/>
              </w:rPr>
            </w:pPr>
          </w:p>
        </w:tc>
        <w:tc>
          <w:tcPr>
            <w:tcW w:w="1379" w:type="dxa"/>
            <w:vMerge/>
          </w:tcPr>
          <w:p w:rsidR="001F2E18" w:rsidRPr="000837A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065C28" w:rsidRDefault="001F2E18" w:rsidP="00BD3388">
            <w:pPr>
              <w:rPr>
                <w:rFonts w:ascii="Arial" w:hAnsi="Arial" w:cs="Arial"/>
                <w:lang w:val="mn-MN"/>
              </w:rPr>
            </w:pPr>
            <w:r w:rsidRPr="00065C28">
              <w:rPr>
                <w:rFonts w:ascii="Arial" w:hAnsi="Arial" w:cs="Arial"/>
                <w:lang w:val="mn-MN"/>
              </w:rPr>
              <w:t>4. 2016 онд ойгоос бэлтгэх хэрэглээний  болон түлшний модыг сум орон нутгийн байгууллага, ААН, иргэддээ аймаг, орон нутгийн дундаж жишиг үнээр худалдан борлуулж байх талаар мод бэлтгэх гэрээнд тусгаж ажиллахыг сумын / Байгаль орчин тогтвортой хөгжлийн бодлогын тасагт/-т даалгасугай.</w:t>
            </w:r>
            <w:r w:rsidRPr="00065C28">
              <w:rPr>
                <w:rFonts w:ascii="Arial" w:hAnsi="Arial" w:cs="Arial"/>
                <w:lang w:val="mn-MN"/>
              </w:rPr>
              <w:tab/>
            </w:r>
          </w:p>
          <w:p w:rsidR="001F2E18" w:rsidRPr="00065C28" w:rsidRDefault="001F2E18" w:rsidP="00BD3388">
            <w:pPr>
              <w:rPr>
                <w:rFonts w:ascii="Arial" w:hAnsi="Arial" w:cs="Arial"/>
                <w:lang w:val="mn-MN"/>
              </w:rPr>
            </w:pPr>
          </w:p>
        </w:tc>
        <w:tc>
          <w:tcPr>
            <w:tcW w:w="3500" w:type="dxa"/>
          </w:tcPr>
          <w:p w:rsidR="001F2E18" w:rsidRDefault="001F2E18" w:rsidP="00BD3388">
            <w:pPr>
              <w:jc w:val="both"/>
              <w:rPr>
                <w:rFonts w:ascii="Arial" w:hAnsi="Arial" w:cs="Arial"/>
                <w:lang w:val="mn-MN"/>
              </w:rPr>
            </w:pPr>
            <w:r w:rsidRPr="00065C28">
              <w:rPr>
                <w:rFonts w:ascii="Arial" w:hAnsi="Arial" w:cs="Arial"/>
                <w:lang w:val="mn-MN"/>
              </w:rPr>
              <w:lastRenderedPageBreak/>
              <w:t>Мод бэлтгэ</w:t>
            </w:r>
            <w:r>
              <w:rPr>
                <w:rFonts w:ascii="Arial" w:hAnsi="Arial" w:cs="Arial"/>
                <w:lang w:val="mn-MN"/>
              </w:rPr>
              <w:t xml:space="preserve">лийн гэрээнд тусган ажилласан. </w:t>
            </w:r>
            <w:r w:rsidRPr="00065C28">
              <w:rPr>
                <w:rFonts w:ascii="Arial" w:hAnsi="Arial" w:cs="Arial"/>
                <w:lang w:val="mn-MN"/>
              </w:rPr>
              <w:t>Хэрэглээний модыг долоо хоногийн мягмар, пүрэв гарагуудад тээвэрлэх, мөн мэргэжлийн байгууллага тус бүр хяналтын дэвтэр гарган тухай бүр байгаль хамгаалагч, БОХУБ нарт хянуулан ажиллахыг тус тусган оруулсан.</w:t>
            </w:r>
          </w:p>
          <w:p w:rsidR="001F2E18" w:rsidRDefault="001F2E18" w:rsidP="00BD3388">
            <w:pPr>
              <w:jc w:val="both"/>
              <w:rPr>
                <w:rFonts w:ascii="Arial" w:hAnsi="Arial" w:cs="Arial"/>
                <w:lang w:val="mn-MN"/>
              </w:rPr>
            </w:pPr>
            <w:r>
              <w:rPr>
                <w:rFonts w:ascii="Arial" w:hAnsi="Arial" w:cs="Arial"/>
                <w:lang w:val="mn-MN"/>
              </w:rPr>
              <w:lastRenderedPageBreak/>
              <w:t>/Б-100%/</w:t>
            </w:r>
          </w:p>
        </w:tc>
      </w:tr>
      <w:tr w:rsidR="001F2E18" w:rsidTr="00BD3388">
        <w:trPr>
          <w:trHeight w:val="300"/>
        </w:trPr>
        <w:tc>
          <w:tcPr>
            <w:tcW w:w="461" w:type="dxa"/>
            <w:vMerge w:val="restart"/>
          </w:tcPr>
          <w:p w:rsidR="001F2E18" w:rsidRDefault="001F2E18" w:rsidP="00BD3388">
            <w:pPr>
              <w:rPr>
                <w:rFonts w:ascii="Arial" w:hAnsi="Arial" w:cs="Arial"/>
                <w:lang w:val="mn-MN"/>
              </w:rPr>
            </w:pPr>
            <w:r>
              <w:rPr>
                <w:rFonts w:ascii="Arial" w:hAnsi="Arial" w:cs="Arial"/>
                <w:lang w:val="mn-MN"/>
              </w:rPr>
              <w:lastRenderedPageBreak/>
              <w:t>8</w:t>
            </w:r>
          </w:p>
        </w:tc>
        <w:tc>
          <w:tcPr>
            <w:tcW w:w="3678" w:type="dxa"/>
            <w:vMerge w:val="restart"/>
          </w:tcPr>
          <w:p w:rsidR="001F2E18" w:rsidRDefault="001F2E18" w:rsidP="00BD3388">
            <w:pPr>
              <w:rPr>
                <w:rFonts w:ascii="Arial" w:hAnsi="Arial" w:cs="Arial"/>
                <w:lang w:val="mn-MN"/>
              </w:rPr>
            </w:pPr>
            <w:r w:rsidRPr="00511638">
              <w:rPr>
                <w:rFonts w:ascii="Arial" w:hAnsi="Arial" w:cs="Arial"/>
                <w:lang w:val="mn-MN"/>
              </w:rPr>
              <w:t xml:space="preserve">Төлөвлөгөөний хэрэгжилтийн тухай </w:t>
            </w:r>
          </w:p>
        </w:tc>
        <w:tc>
          <w:tcPr>
            <w:tcW w:w="1379" w:type="dxa"/>
            <w:vMerge w:val="restart"/>
          </w:tcPr>
          <w:p w:rsidR="001F2E18" w:rsidRDefault="001F2E18" w:rsidP="00BD3388">
            <w:pPr>
              <w:rPr>
                <w:rFonts w:ascii="Arial" w:hAnsi="Arial" w:cs="Arial"/>
                <w:lang w:val="mn-MN"/>
              </w:rPr>
            </w:pPr>
            <w:r w:rsidRPr="00511638">
              <w:rPr>
                <w:rFonts w:ascii="Arial" w:hAnsi="Arial" w:cs="Arial"/>
                <w:lang w:val="mn-MN"/>
              </w:rPr>
              <w:t>2016.03.16. №12</w:t>
            </w:r>
          </w:p>
        </w:tc>
        <w:tc>
          <w:tcPr>
            <w:tcW w:w="1259" w:type="dxa"/>
            <w:vMerge w:val="restart"/>
          </w:tcPr>
          <w:p w:rsidR="001F2E18" w:rsidRPr="00017735" w:rsidRDefault="001F2E18" w:rsidP="00BD3388">
            <w:pPr>
              <w:rPr>
                <w:rFonts w:ascii="Cambria Math" w:hAnsi="Cambria Math" w:cs="Arial"/>
                <w:lang w:val="mn-MN"/>
              </w:rPr>
            </w:pPr>
            <w:r>
              <w:rPr>
                <w:rFonts w:ascii="Arial" w:hAnsi="Arial" w:cs="Arial"/>
                <w:lang w:val="mn-MN"/>
              </w:rPr>
              <w:t>2.1,2.2, 2.3, 2.4</w:t>
            </w:r>
          </w:p>
        </w:tc>
        <w:tc>
          <w:tcPr>
            <w:tcW w:w="4037" w:type="dxa"/>
          </w:tcPr>
          <w:p w:rsidR="001F2E18" w:rsidRPr="005669BD" w:rsidRDefault="001F2E18" w:rsidP="00BD3388">
            <w:pPr>
              <w:jc w:val="both"/>
              <w:rPr>
                <w:rFonts w:ascii="Arial" w:hAnsi="Arial" w:cs="Arial"/>
                <w:lang w:val="mn-MN"/>
              </w:rPr>
            </w:pPr>
            <w:r w:rsidRPr="005669BD">
              <w:rPr>
                <w:rFonts w:ascii="Arial" w:hAnsi="Arial" w:cs="Arial"/>
                <w:lang w:val="mn-MN"/>
              </w:rPr>
              <w:t xml:space="preserve">2. Сумын БОТХБТасаг-т даалгах нь: </w:t>
            </w:r>
          </w:p>
          <w:p w:rsidR="001F2E18" w:rsidRDefault="001F2E18" w:rsidP="00BD3388">
            <w:pPr>
              <w:jc w:val="both"/>
              <w:rPr>
                <w:rFonts w:ascii="Arial" w:hAnsi="Arial" w:cs="Arial"/>
                <w:lang w:val="mn-MN"/>
              </w:rPr>
            </w:pPr>
            <w:r w:rsidRPr="005669BD">
              <w:rPr>
                <w:rFonts w:ascii="Arial" w:hAnsi="Arial" w:cs="Arial"/>
                <w:lang w:val="mn-MN"/>
              </w:rPr>
              <w:t xml:space="preserve">2.1.”Загас агнуурын менежментийн төлөвлөгөө”-г хэрэгжүүлэх ажлын хүрээнд тухайн жилд хийж, хэрэгжүүлэх, арга хэмжээг иргэд олон нийтэд сурталчлан таниулах ажлыг жил бүрийн 1-р улиралд зохион байгуулах.  </w:t>
            </w:r>
          </w:p>
        </w:tc>
        <w:tc>
          <w:tcPr>
            <w:tcW w:w="3500" w:type="dxa"/>
          </w:tcPr>
          <w:p w:rsidR="001F2E18" w:rsidRDefault="001F2E18" w:rsidP="00BD3388">
            <w:pPr>
              <w:jc w:val="both"/>
              <w:rPr>
                <w:rFonts w:ascii="Arial" w:hAnsi="Arial" w:cs="Arial"/>
                <w:lang w:val="mn-MN"/>
              </w:rPr>
            </w:pPr>
            <w:r w:rsidRPr="005669BD">
              <w:rPr>
                <w:rFonts w:ascii="Arial" w:hAnsi="Arial" w:cs="Arial"/>
                <w:lang w:val="mn-MN"/>
              </w:rPr>
              <w:t>Нутгийн иргэд , ахлах сургуулийн 11,12-р ангийн сурагчдын дунд байгаль орчны хуулийн тухай зөв мэдээлэл өгч хориотой аргаар загас  барьсан тохиолдолд ямар хариуцла</w:t>
            </w:r>
            <w:r>
              <w:rPr>
                <w:rFonts w:ascii="Arial" w:hAnsi="Arial" w:cs="Arial"/>
                <w:lang w:val="mn-MN"/>
              </w:rPr>
              <w:t>га тооцох талаар сургалт хийсэн. /Б-100%/</w:t>
            </w:r>
          </w:p>
        </w:tc>
      </w:tr>
      <w:tr w:rsidR="001F2E18" w:rsidTr="00BD3388">
        <w:trPr>
          <w:trHeight w:val="210"/>
        </w:trPr>
        <w:tc>
          <w:tcPr>
            <w:tcW w:w="461" w:type="dxa"/>
            <w:vMerge/>
          </w:tcPr>
          <w:p w:rsidR="001F2E18" w:rsidRDefault="001F2E18" w:rsidP="00BD3388">
            <w:pPr>
              <w:rPr>
                <w:rFonts w:ascii="Arial" w:hAnsi="Arial" w:cs="Arial"/>
                <w:lang w:val="mn-MN"/>
              </w:rPr>
            </w:pPr>
          </w:p>
        </w:tc>
        <w:tc>
          <w:tcPr>
            <w:tcW w:w="3678" w:type="dxa"/>
            <w:vMerge/>
          </w:tcPr>
          <w:p w:rsidR="001F2E18" w:rsidRPr="00511638" w:rsidRDefault="001F2E18" w:rsidP="00BD3388">
            <w:pPr>
              <w:rPr>
                <w:rFonts w:ascii="Arial" w:hAnsi="Arial" w:cs="Arial"/>
                <w:lang w:val="mn-MN"/>
              </w:rPr>
            </w:pPr>
          </w:p>
        </w:tc>
        <w:tc>
          <w:tcPr>
            <w:tcW w:w="1379" w:type="dxa"/>
            <w:vMerge/>
          </w:tcPr>
          <w:p w:rsidR="001F2E18" w:rsidRPr="0051163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rPr>
                <w:rFonts w:ascii="Arial" w:hAnsi="Arial" w:cs="Arial"/>
                <w:lang w:val="mn-MN"/>
              </w:rPr>
            </w:pPr>
            <w:r w:rsidRPr="005669BD">
              <w:rPr>
                <w:rFonts w:ascii="Arial" w:hAnsi="Arial" w:cs="Arial"/>
                <w:lang w:val="mn-MN"/>
              </w:rPr>
              <w:t>2.2. “ Хаан тул загасыг хайрлан хамгаалъя” өдөрлөгийн арга хэмжээг 2,3 дугаар багуудад, “ Өсвөрийн экологичид” аяныг сумын Ерөнхий боловсролын сургуулийн сурагчдын дунд Байгаль хамгаалах “Монголын тул сан”-тай хамтран жил бүр уламжлал болгон явуулах</w:t>
            </w:r>
          </w:p>
        </w:tc>
        <w:tc>
          <w:tcPr>
            <w:tcW w:w="3500" w:type="dxa"/>
          </w:tcPr>
          <w:p w:rsidR="001F2E18" w:rsidRDefault="001F2E18" w:rsidP="00BD3388">
            <w:pPr>
              <w:jc w:val="both"/>
              <w:rPr>
                <w:rFonts w:ascii="Arial" w:hAnsi="Arial" w:cs="Arial"/>
                <w:lang w:val="mn-MN"/>
              </w:rPr>
            </w:pPr>
            <w:r w:rsidRPr="005669BD">
              <w:rPr>
                <w:rFonts w:ascii="Arial" w:hAnsi="Arial" w:cs="Arial"/>
                <w:lang w:val="mn-MN"/>
              </w:rPr>
              <w:t xml:space="preserve">Тул загасаа хайрлан хамгаалья уриан дор 2,3-р багийн ИНХ-аар “Тул сан”, Хөвсгөл тревель ХХК- тай хамтран байгаль хамгаалах тухай хуулийн хэрэгжилт, амьтаны тухай хууль, загасчлах зөвшөөрлийн талаар мэдээлэл хийн гарын авлага тараан ажилласан. Мөн агнуурын бүс нутагт хууль бус загас агнуурыг илрүүлэх хяналт шалгалтыг Засаг даргаар батлуулсан төлөвлөөгний  дагуу 4 удаа хийхэд зөрчил илэрээгүй байна. </w:t>
            </w:r>
            <w:r>
              <w:rPr>
                <w:rFonts w:ascii="Arial" w:hAnsi="Arial" w:cs="Arial"/>
                <w:lang w:val="mn-MN"/>
              </w:rPr>
              <w:t>/Б-</w:t>
            </w:r>
            <w:r w:rsidRPr="005669BD">
              <w:rPr>
                <w:rFonts w:ascii="Arial" w:hAnsi="Arial" w:cs="Arial"/>
                <w:lang w:val="mn-MN"/>
              </w:rPr>
              <w:t>100 %</w:t>
            </w:r>
            <w:r>
              <w:rPr>
                <w:rFonts w:ascii="Arial" w:hAnsi="Arial" w:cs="Arial"/>
                <w:lang w:val="mn-MN"/>
              </w:rPr>
              <w:t>/</w:t>
            </w:r>
          </w:p>
        </w:tc>
      </w:tr>
      <w:tr w:rsidR="001F2E18" w:rsidTr="00BD3388">
        <w:trPr>
          <w:trHeight w:val="435"/>
        </w:trPr>
        <w:tc>
          <w:tcPr>
            <w:tcW w:w="461" w:type="dxa"/>
            <w:vMerge/>
          </w:tcPr>
          <w:p w:rsidR="001F2E18" w:rsidRDefault="001F2E18" w:rsidP="00BD3388">
            <w:pPr>
              <w:rPr>
                <w:rFonts w:ascii="Arial" w:hAnsi="Arial" w:cs="Arial"/>
                <w:lang w:val="mn-MN"/>
              </w:rPr>
            </w:pPr>
          </w:p>
        </w:tc>
        <w:tc>
          <w:tcPr>
            <w:tcW w:w="3678" w:type="dxa"/>
            <w:vMerge/>
          </w:tcPr>
          <w:p w:rsidR="001F2E18" w:rsidRPr="00511638" w:rsidRDefault="001F2E18" w:rsidP="00BD3388">
            <w:pPr>
              <w:rPr>
                <w:rFonts w:ascii="Arial" w:hAnsi="Arial" w:cs="Arial"/>
                <w:lang w:val="mn-MN"/>
              </w:rPr>
            </w:pPr>
          </w:p>
        </w:tc>
        <w:tc>
          <w:tcPr>
            <w:tcW w:w="1379" w:type="dxa"/>
            <w:vMerge/>
          </w:tcPr>
          <w:p w:rsidR="001F2E18" w:rsidRPr="0051163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rPr>
                <w:rFonts w:ascii="Arial" w:hAnsi="Arial" w:cs="Arial"/>
                <w:lang w:val="mn-MN"/>
              </w:rPr>
            </w:pPr>
            <w:r w:rsidRPr="005669BD">
              <w:rPr>
                <w:rFonts w:ascii="Arial" w:hAnsi="Arial" w:cs="Arial"/>
                <w:lang w:val="mn-MN"/>
              </w:rPr>
              <w:t xml:space="preserve">2.3. Дэлгэр мөрөн , Идэр, Бүгсий, Бүгдгээний голуудын  ай сав газруудыг хариуцсан идэвхтэн байгаль хамгаалагч нарт болон тухайн газар нутагт оршин суугаа иргэдийн загас хамгааллын тухай хууль тогтоомжийн тухай мэдлэг, мэдээллийг дээшлүүлэх талаар сургалт арга зүйн зөвлөгөөгөөр өгч, байнгын харилцан холбоотой ажиллах </w:t>
            </w:r>
            <w:r w:rsidRPr="005669BD">
              <w:rPr>
                <w:rFonts w:ascii="Arial" w:hAnsi="Arial" w:cs="Arial"/>
                <w:lang w:val="mn-MN"/>
              </w:rPr>
              <w:tab/>
            </w:r>
            <w:r>
              <w:rPr>
                <w:rFonts w:ascii="Arial" w:hAnsi="Arial" w:cs="Arial"/>
                <w:lang w:val="mn-MN"/>
              </w:rPr>
              <w:tab/>
            </w:r>
          </w:p>
        </w:tc>
        <w:tc>
          <w:tcPr>
            <w:tcW w:w="3500" w:type="dxa"/>
          </w:tcPr>
          <w:p w:rsidR="001F2E18" w:rsidRPr="005669BD" w:rsidRDefault="001F2E18" w:rsidP="00BD3388">
            <w:pPr>
              <w:jc w:val="both"/>
              <w:rPr>
                <w:rFonts w:ascii="Arial" w:hAnsi="Arial" w:cs="Arial"/>
                <w:lang w:val="mn-MN"/>
              </w:rPr>
            </w:pPr>
            <w:r w:rsidRPr="005669BD">
              <w:rPr>
                <w:rFonts w:ascii="Arial" w:hAnsi="Arial" w:cs="Arial"/>
                <w:lang w:val="mn-MN"/>
              </w:rPr>
              <w:t>Манай сумын нутагт үйл ажиллагаа явуулж буй аялал жуулчлалын 2 ААН-тэй хамтран англи, монгол хэлээр жуулчдад болон иргэдэд зориулан зүг чиг заасан самбарыг бэлтгэн байрлуулах ажил захилганд орсон.</w:t>
            </w:r>
          </w:p>
          <w:p w:rsidR="001F2E18" w:rsidRDefault="001F2E18" w:rsidP="00BD3388">
            <w:pPr>
              <w:jc w:val="both"/>
              <w:rPr>
                <w:rFonts w:ascii="Arial" w:hAnsi="Arial" w:cs="Arial"/>
                <w:lang w:val="mn-MN"/>
              </w:rPr>
            </w:pPr>
            <w:r w:rsidRPr="005669BD">
              <w:rPr>
                <w:rFonts w:ascii="Arial" w:hAnsi="Arial" w:cs="Arial"/>
                <w:lang w:val="mn-MN"/>
              </w:rPr>
              <w:t xml:space="preserve">Хөвсгөл трэйвэл ХХК-тай хамтран Бүгсийн гол дагуу амьтаны аймгийн тухай хууль байгаль хамгаалах тухай </w:t>
            </w:r>
            <w:r w:rsidRPr="005669BD">
              <w:rPr>
                <w:rFonts w:ascii="Arial" w:hAnsi="Arial" w:cs="Arial"/>
                <w:lang w:val="mn-MN"/>
              </w:rPr>
              <w:lastRenderedPageBreak/>
              <w:t>хуулийн заалтаар самбар гарган байрлуулаа. Мөн Тул хамгаалах сангийн тэргүүн Пүрэвдорж нь  зэвэг, шивэр хадран загасны 14000 түрсийг  үржүүлэх ажлыг 2016 оны хавар 4-р сараас эхлэн Франц улсын эрдэмтэдтэй хамтран хийж 6-р сарын 4,5-нд  Бүгсийн голд буцаан тавилаа.</w:t>
            </w:r>
            <w:r>
              <w:rPr>
                <w:rFonts w:ascii="Arial" w:hAnsi="Arial" w:cs="Arial"/>
                <w:lang w:val="mn-MN"/>
              </w:rPr>
              <w:t>/Б-100%/</w:t>
            </w:r>
          </w:p>
        </w:tc>
      </w:tr>
      <w:tr w:rsidR="001F2E18" w:rsidTr="00BD3388">
        <w:trPr>
          <w:trHeight w:val="309"/>
        </w:trPr>
        <w:tc>
          <w:tcPr>
            <w:tcW w:w="461" w:type="dxa"/>
            <w:vMerge/>
          </w:tcPr>
          <w:p w:rsidR="001F2E18" w:rsidRDefault="001F2E18" w:rsidP="00BD3388">
            <w:pPr>
              <w:rPr>
                <w:rFonts w:ascii="Arial" w:hAnsi="Arial" w:cs="Arial"/>
                <w:lang w:val="mn-MN"/>
              </w:rPr>
            </w:pPr>
          </w:p>
        </w:tc>
        <w:tc>
          <w:tcPr>
            <w:tcW w:w="3678" w:type="dxa"/>
            <w:vMerge/>
          </w:tcPr>
          <w:p w:rsidR="001F2E18" w:rsidRPr="00511638" w:rsidRDefault="001F2E18" w:rsidP="00BD3388">
            <w:pPr>
              <w:rPr>
                <w:rFonts w:ascii="Arial" w:hAnsi="Arial" w:cs="Arial"/>
                <w:lang w:val="mn-MN"/>
              </w:rPr>
            </w:pPr>
          </w:p>
        </w:tc>
        <w:tc>
          <w:tcPr>
            <w:tcW w:w="1379" w:type="dxa"/>
            <w:vMerge/>
          </w:tcPr>
          <w:p w:rsidR="001F2E18" w:rsidRPr="0051163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226E3F" w:rsidRDefault="001F2E18" w:rsidP="00BD3388">
            <w:pPr>
              <w:jc w:val="both"/>
              <w:rPr>
                <w:rFonts w:ascii="Arial" w:hAnsi="Arial" w:cs="Arial"/>
              </w:rPr>
            </w:pPr>
            <w:r w:rsidRPr="00226E3F">
              <w:rPr>
                <w:rFonts w:ascii="Arial" w:hAnsi="Arial" w:cs="Arial"/>
              </w:rPr>
              <w:t>2.4. “Загас агнуурын менежментийн төлөвлөгөө”-г хэрэгжүүлэх ажлын хүрээнд тус сумын 3-р багийн Бүгдгээний цутгалан дах Идэр голын ай сав газарт идэвхтэн байгаль хамгаалагч ажиллуулах саналыг Байгаль хамгаалах “Монголын тул сан”-д хүргүүлж шийдвэрлүүлэх</w:t>
            </w:r>
          </w:p>
        </w:tc>
        <w:tc>
          <w:tcPr>
            <w:tcW w:w="3500" w:type="dxa"/>
          </w:tcPr>
          <w:p w:rsidR="001F2E18" w:rsidRPr="00226E3F" w:rsidRDefault="001F2E18" w:rsidP="00BD3388">
            <w:pPr>
              <w:jc w:val="both"/>
              <w:rPr>
                <w:rFonts w:ascii="Arial" w:hAnsi="Arial" w:cs="Arial"/>
                <w:lang w:val="mn-MN"/>
              </w:rPr>
            </w:pPr>
            <w:r w:rsidRPr="00226E3F">
              <w:rPr>
                <w:rFonts w:ascii="Arial" w:hAnsi="Arial" w:cs="Arial"/>
              </w:rPr>
              <w:t xml:space="preserve">Бүгдгээний цутгалан Идэр голын ай сав дагуу идэвхтэн байгаль хамгаалагчаар 3-р багийн малчин Д.Хүрэлчулууныг одоогийн байдлаар </w:t>
            </w:r>
            <w:proofErr w:type="gramStart"/>
            <w:r w:rsidRPr="00226E3F">
              <w:rPr>
                <w:rFonts w:ascii="Arial" w:hAnsi="Arial" w:cs="Arial"/>
              </w:rPr>
              <w:t>туршилтаар  томилон</w:t>
            </w:r>
            <w:proofErr w:type="gramEnd"/>
            <w:r w:rsidRPr="00226E3F">
              <w:rPr>
                <w:rFonts w:ascii="Arial" w:hAnsi="Arial" w:cs="Arial"/>
              </w:rPr>
              <w:t xml:space="preserve"> ажиллуулаж байна. </w:t>
            </w:r>
            <w:r>
              <w:rPr>
                <w:rFonts w:ascii="Arial" w:hAnsi="Arial" w:cs="Arial"/>
                <w:lang w:val="mn-MN"/>
              </w:rPr>
              <w:t>/Б-100%/</w:t>
            </w:r>
          </w:p>
        </w:tc>
      </w:tr>
      <w:tr w:rsidR="001F2E18" w:rsidTr="00BD3388">
        <w:trPr>
          <w:trHeight w:val="309"/>
        </w:trPr>
        <w:tc>
          <w:tcPr>
            <w:tcW w:w="461" w:type="dxa"/>
          </w:tcPr>
          <w:p w:rsidR="001F2E18" w:rsidRDefault="001F2E18" w:rsidP="00BD3388">
            <w:pPr>
              <w:rPr>
                <w:rFonts w:ascii="Arial" w:hAnsi="Arial" w:cs="Arial"/>
                <w:lang w:val="mn-MN"/>
              </w:rPr>
            </w:pPr>
            <w:r>
              <w:rPr>
                <w:rFonts w:ascii="Arial" w:hAnsi="Arial" w:cs="Arial"/>
                <w:lang w:val="mn-MN"/>
              </w:rPr>
              <w:t>9</w:t>
            </w:r>
          </w:p>
        </w:tc>
        <w:tc>
          <w:tcPr>
            <w:tcW w:w="3678" w:type="dxa"/>
          </w:tcPr>
          <w:p w:rsidR="001F2E18" w:rsidRPr="009D17F2" w:rsidRDefault="001F2E18" w:rsidP="00BD3388">
            <w:pPr>
              <w:rPr>
                <w:rFonts w:ascii="Arial" w:hAnsi="Arial" w:cs="Arial"/>
                <w:lang w:val="mn-MN"/>
              </w:rPr>
            </w:pPr>
            <w:r w:rsidRPr="009D17F2">
              <w:rPr>
                <w:rFonts w:ascii="Arial" w:hAnsi="Arial" w:cs="Arial"/>
                <w:lang w:val="mn-MN"/>
              </w:rPr>
              <w:t xml:space="preserve">Төлөвлөгөө батлах тухай </w:t>
            </w:r>
          </w:p>
          <w:p w:rsidR="001F2E18" w:rsidRPr="00511638" w:rsidRDefault="001F2E18" w:rsidP="00BD3388">
            <w:pPr>
              <w:rPr>
                <w:rFonts w:ascii="Arial" w:hAnsi="Arial" w:cs="Arial"/>
                <w:lang w:val="mn-MN"/>
              </w:rPr>
            </w:pPr>
          </w:p>
        </w:tc>
        <w:tc>
          <w:tcPr>
            <w:tcW w:w="1379" w:type="dxa"/>
          </w:tcPr>
          <w:p w:rsidR="001F2E18" w:rsidRPr="009D17F2" w:rsidRDefault="001F2E18" w:rsidP="00BD3388">
            <w:pPr>
              <w:rPr>
                <w:rFonts w:ascii="Arial" w:hAnsi="Arial" w:cs="Arial"/>
                <w:lang w:val="mn-MN"/>
              </w:rPr>
            </w:pPr>
            <w:r w:rsidRPr="009D17F2">
              <w:rPr>
                <w:rFonts w:ascii="Arial" w:hAnsi="Arial" w:cs="Arial"/>
                <w:lang w:val="mn-MN"/>
              </w:rPr>
              <w:t>2016.03.16</w:t>
            </w:r>
          </w:p>
          <w:p w:rsidR="001F2E18" w:rsidRPr="00511638" w:rsidRDefault="001F2E18" w:rsidP="00BD3388">
            <w:pPr>
              <w:rPr>
                <w:rFonts w:ascii="Arial" w:hAnsi="Arial" w:cs="Arial"/>
                <w:lang w:val="mn-MN"/>
              </w:rPr>
            </w:pPr>
            <w:r w:rsidRPr="009D17F2">
              <w:rPr>
                <w:rFonts w:ascii="Arial" w:hAnsi="Arial" w:cs="Arial"/>
                <w:lang w:val="mn-MN"/>
              </w:rPr>
              <w:t>№13</w:t>
            </w:r>
          </w:p>
        </w:tc>
        <w:tc>
          <w:tcPr>
            <w:tcW w:w="1259" w:type="dxa"/>
          </w:tcPr>
          <w:p w:rsidR="001F2E18" w:rsidRDefault="001F2E18" w:rsidP="00BD3388">
            <w:pPr>
              <w:rPr>
                <w:rFonts w:ascii="Arial" w:hAnsi="Arial" w:cs="Arial"/>
                <w:lang w:val="mn-MN"/>
              </w:rPr>
            </w:pPr>
          </w:p>
        </w:tc>
        <w:tc>
          <w:tcPr>
            <w:tcW w:w="4037" w:type="dxa"/>
          </w:tcPr>
          <w:p w:rsidR="001F2E18" w:rsidRPr="00226E3F" w:rsidRDefault="001F2E18" w:rsidP="00BD3388">
            <w:pPr>
              <w:jc w:val="both"/>
              <w:rPr>
                <w:rFonts w:ascii="Arial" w:hAnsi="Arial" w:cs="Arial"/>
              </w:rPr>
            </w:pPr>
            <w:r w:rsidRPr="009D17F2">
              <w:rPr>
                <w:rFonts w:ascii="Arial" w:hAnsi="Arial" w:cs="Arial"/>
              </w:rPr>
              <w:t>Суманд 2016 онд мөрдөн ажиллах Газар зохион байгуулалтын төлөвлөгөөг хэрэгжүүлэх арга хэмжээний төлөвлөгөөг 1 дүгээр хавсралтаар баталсугай.</w:t>
            </w:r>
          </w:p>
        </w:tc>
        <w:tc>
          <w:tcPr>
            <w:tcW w:w="3500" w:type="dxa"/>
          </w:tcPr>
          <w:p w:rsidR="001F2E18" w:rsidRPr="00D35777" w:rsidRDefault="001F2E18" w:rsidP="00BD3388">
            <w:pPr>
              <w:jc w:val="both"/>
              <w:rPr>
                <w:rFonts w:ascii="Arial" w:hAnsi="Arial" w:cs="Arial"/>
                <w:lang w:val="mn-MN"/>
              </w:rPr>
            </w:pPr>
            <w:r w:rsidRPr="009D17F2">
              <w:rPr>
                <w:rFonts w:ascii="Arial" w:hAnsi="Arial" w:cs="Arial"/>
              </w:rPr>
              <w:t>2016 оны сумын газар зохион байгуулалтын тухайн жилийн төлөвлөгөөнд газрын харилцааны асуудлыг тусгах талаар иргэн аж ахуй нэгж</w:t>
            </w:r>
            <w:proofErr w:type="gramStart"/>
            <w:r w:rsidRPr="009D17F2">
              <w:rPr>
                <w:rFonts w:ascii="Arial" w:hAnsi="Arial" w:cs="Arial"/>
              </w:rPr>
              <w:t>,байгууллагуудаас</w:t>
            </w:r>
            <w:proofErr w:type="gramEnd"/>
            <w:r w:rsidRPr="009D17F2">
              <w:rPr>
                <w:rFonts w:ascii="Arial" w:hAnsi="Arial" w:cs="Arial"/>
              </w:rPr>
              <w:t xml:space="preserve"> авсан саналыг үндэслэн ГЗБ-ын төлөвлөгөөг боловсруулж.2015 îíû 12-ð ñàðûí 18 íû ºäðèéí  Òºìºðáóëàã ñóìûí ÈТÕ-ûí ýýëæèò 12 äóãààð õóðàëäààíààð 2016 îíû Ãàçàð çîõèîí áàéãóóëàëòûí òºëºâëºãººã õýëýëöýí áàòëóóëñíû äàãóó èðãýí, àæ àõóéí íýãæ áàéãóóëëàãàä ãàçàð ýçýìø¿¿ëæ ºì÷ë¿¿ëýõ àæëûã çîõèîí áàéãóóëæ байна. Нийт </w:t>
            </w:r>
            <w:r w:rsidRPr="009D17F2">
              <w:rPr>
                <w:rFonts w:ascii="Arial" w:hAnsi="Arial" w:cs="Arial"/>
              </w:rPr>
              <w:lastRenderedPageBreak/>
              <w:t>шинээр 15 иргэнд 1,05 га газрыг эзэмшүүлхээр төлөвлөснөөс 8 иргэн хүсэлт гаргаж шинээр жаргалантын хэсэгт 0,56 га газрыг эзэмшүүлсэн байна.Мөн хүсэлт гаргасан 30 иргэнд өвөлжөө хаваржааны доорх 7,5 газрыг эзэмшүүлсэн байна.</w:t>
            </w:r>
            <w:r>
              <w:rPr>
                <w:rFonts w:ascii="Arial" w:hAnsi="Arial" w:cs="Arial"/>
                <w:lang w:val="mn-MN"/>
              </w:rPr>
              <w:t>/Б-100%/</w:t>
            </w:r>
          </w:p>
        </w:tc>
      </w:tr>
      <w:tr w:rsidR="001F2E18" w:rsidTr="00BD3388">
        <w:trPr>
          <w:trHeight w:val="300"/>
        </w:trPr>
        <w:tc>
          <w:tcPr>
            <w:tcW w:w="461" w:type="dxa"/>
            <w:vMerge w:val="restart"/>
          </w:tcPr>
          <w:p w:rsidR="001F2E18" w:rsidRPr="00CB59CA" w:rsidRDefault="001F2E18" w:rsidP="00BD3388">
            <w:pPr>
              <w:rPr>
                <w:rFonts w:ascii="Arial" w:hAnsi="Arial" w:cs="Arial"/>
                <w:b/>
                <w:lang w:val="mn-MN"/>
              </w:rPr>
            </w:pPr>
            <w:r w:rsidRPr="00CB59CA">
              <w:rPr>
                <w:rFonts w:ascii="Arial" w:hAnsi="Arial" w:cs="Arial"/>
                <w:b/>
                <w:lang w:val="mn-MN"/>
              </w:rPr>
              <w:lastRenderedPageBreak/>
              <w:t>10</w:t>
            </w:r>
          </w:p>
        </w:tc>
        <w:tc>
          <w:tcPr>
            <w:tcW w:w="3678" w:type="dxa"/>
            <w:vMerge w:val="restart"/>
          </w:tcPr>
          <w:p w:rsidR="001F2E18" w:rsidRPr="00CB59CA" w:rsidRDefault="001F2E18" w:rsidP="00BD3388">
            <w:pPr>
              <w:rPr>
                <w:rFonts w:ascii="Arial" w:hAnsi="Arial" w:cs="Arial"/>
                <w:b/>
                <w:lang w:val="mn-MN"/>
              </w:rPr>
            </w:pPr>
            <w:r w:rsidRPr="00CB59CA">
              <w:rPr>
                <w:rFonts w:ascii="Arial" w:hAnsi="Arial" w:cs="Arial"/>
                <w:b/>
                <w:lang w:val="mn-MN"/>
              </w:rPr>
              <w:t xml:space="preserve">Тайлан хэлэлцсэн тухай </w:t>
            </w:r>
          </w:p>
          <w:p w:rsidR="001F2E18" w:rsidRPr="00CB59CA" w:rsidRDefault="001F2E18" w:rsidP="00BD3388">
            <w:pPr>
              <w:rPr>
                <w:rFonts w:ascii="Arial" w:hAnsi="Arial" w:cs="Arial"/>
                <w:b/>
                <w:lang w:val="mn-MN"/>
              </w:rPr>
            </w:pPr>
          </w:p>
        </w:tc>
        <w:tc>
          <w:tcPr>
            <w:tcW w:w="1379" w:type="dxa"/>
            <w:vMerge w:val="restart"/>
          </w:tcPr>
          <w:p w:rsidR="001F2E18" w:rsidRPr="00CB59CA" w:rsidRDefault="001F2E18" w:rsidP="00BD3388">
            <w:pPr>
              <w:rPr>
                <w:rFonts w:ascii="Arial" w:hAnsi="Arial" w:cs="Arial"/>
                <w:b/>
                <w:lang w:val="mn-MN"/>
              </w:rPr>
            </w:pPr>
            <w:r w:rsidRPr="00CB59CA">
              <w:rPr>
                <w:rFonts w:ascii="Arial" w:hAnsi="Arial" w:cs="Arial"/>
                <w:b/>
                <w:lang w:val="mn-MN"/>
              </w:rPr>
              <w:t>2016. 03.16 №14</w:t>
            </w:r>
          </w:p>
        </w:tc>
        <w:tc>
          <w:tcPr>
            <w:tcW w:w="1259" w:type="dxa"/>
            <w:vMerge w:val="restart"/>
          </w:tcPr>
          <w:p w:rsidR="001F2E18" w:rsidRDefault="001F2E18" w:rsidP="00BD3388">
            <w:pPr>
              <w:rPr>
                <w:rFonts w:ascii="Arial" w:hAnsi="Arial" w:cs="Arial"/>
                <w:lang w:val="mn-MN"/>
              </w:rPr>
            </w:pPr>
          </w:p>
        </w:tc>
        <w:tc>
          <w:tcPr>
            <w:tcW w:w="4037" w:type="dxa"/>
          </w:tcPr>
          <w:p w:rsidR="001F2E18" w:rsidRPr="00536678" w:rsidRDefault="001F2E18" w:rsidP="00BD3388">
            <w:pPr>
              <w:rPr>
                <w:rFonts w:ascii="Arial" w:hAnsi="Arial" w:cs="Arial"/>
              </w:rPr>
            </w:pPr>
            <w:r w:rsidRPr="00536678">
              <w:rPr>
                <w:rFonts w:ascii="Arial" w:hAnsi="Arial" w:cs="Arial"/>
              </w:rPr>
              <w:t xml:space="preserve">2.1 Сумын төвийн нийтийн эзэмшлийн талбайн хяналтын камерыг 1-р улиралд багтаан бүрэн ажиллуулж хэрэг зөрчил гарч болзошгүй зарим газруудад хяналтын камер нэмж байрлуулах ажлыг орон нутгийн төсвийн хөрөнгө оруулалтын төлөвлөгөөнд тусгаж шийдвэрлэх </w:t>
            </w:r>
          </w:p>
        </w:tc>
        <w:tc>
          <w:tcPr>
            <w:tcW w:w="3500" w:type="dxa"/>
          </w:tcPr>
          <w:p w:rsidR="001F2E18" w:rsidRPr="00E42168" w:rsidRDefault="001F2E18" w:rsidP="00BD3388">
            <w:pPr>
              <w:jc w:val="both"/>
              <w:rPr>
                <w:rFonts w:ascii="Arial" w:hAnsi="Arial" w:cs="Arial"/>
                <w:lang w:val="mn-MN"/>
              </w:rPr>
            </w:pPr>
            <w:r>
              <w:rPr>
                <w:rFonts w:ascii="Arial" w:hAnsi="Arial" w:cs="Arial"/>
                <w:lang w:val="mn-MN"/>
              </w:rPr>
              <w:t xml:space="preserve">2015 оны 7 сараас хяналтын камер ажиллахаа байсан. Үүнийг засах хөрөнгө төсөв байхгүй. </w:t>
            </w:r>
          </w:p>
        </w:tc>
      </w:tr>
      <w:tr w:rsidR="001F2E18" w:rsidTr="00BD3388">
        <w:trPr>
          <w:trHeight w:val="236"/>
        </w:trPr>
        <w:tc>
          <w:tcPr>
            <w:tcW w:w="461" w:type="dxa"/>
            <w:vMerge/>
          </w:tcPr>
          <w:p w:rsidR="001F2E18" w:rsidRDefault="001F2E18" w:rsidP="00BD3388">
            <w:pPr>
              <w:rPr>
                <w:rFonts w:ascii="Arial" w:hAnsi="Arial" w:cs="Arial"/>
                <w:lang w:val="mn-MN"/>
              </w:rPr>
            </w:pPr>
          </w:p>
        </w:tc>
        <w:tc>
          <w:tcPr>
            <w:tcW w:w="3678" w:type="dxa"/>
            <w:vMerge/>
          </w:tcPr>
          <w:p w:rsidR="001F2E18" w:rsidRPr="003E4753" w:rsidRDefault="001F2E18" w:rsidP="00BD3388">
            <w:pPr>
              <w:rPr>
                <w:rFonts w:ascii="Arial" w:hAnsi="Arial" w:cs="Arial"/>
                <w:lang w:val="mn-MN"/>
              </w:rPr>
            </w:pPr>
          </w:p>
        </w:tc>
        <w:tc>
          <w:tcPr>
            <w:tcW w:w="1379" w:type="dxa"/>
            <w:vMerge/>
          </w:tcPr>
          <w:p w:rsidR="001F2E18" w:rsidRPr="003E4753"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536678" w:rsidRDefault="001F2E18" w:rsidP="00BD3388">
            <w:pPr>
              <w:jc w:val="both"/>
              <w:rPr>
                <w:rFonts w:ascii="Arial" w:hAnsi="Arial" w:cs="Arial"/>
              </w:rPr>
            </w:pPr>
            <w:r w:rsidRPr="00536678">
              <w:rPr>
                <w:rFonts w:ascii="Arial" w:hAnsi="Arial" w:cs="Arial"/>
              </w:rPr>
              <w:t xml:space="preserve">2.2 Замын хөдөлгөөний эсрэг гэмт хэргийн тоо ихсэх хандлагатай байгааг харгалзан сумын төвийн нийтийн эзэмшлийн талбайн осол аваар гарч болзошгүй газруудад хурд сааруулагч хийх, төв суурингийн гаднах бусад газруудыг замын тэмдэг, тэмдэглэгээтэй болгох ажлыг цагдаагийн хэсэгтэй хамтран зохион байгуулах </w:t>
            </w:r>
          </w:p>
        </w:tc>
        <w:tc>
          <w:tcPr>
            <w:tcW w:w="3500" w:type="dxa"/>
          </w:tcPr>
          <w:p w:rsidR="001F2E18" w:rsidRPr="00CB59CA" w:rsidRDefault="001F2E18" w:rsidP="00BD3388">
            <w:pPr>
              <w:jc w:val="both"/>
              <w:rPr>
                <w:rFonts w:ascii="Arial" w:hAnsi="Arial" w:cs="Arial"/>
                <w:lang w:val="mn-MN"/>
              </w:rPr>
            </w:pPr>
            <w:r>
              <w:rPr>
                <w:rFonts w:ascii="Arial" w:hAnsi="Arial" w:cs="Arial"/>
                <w:lang w:val="mn-MN"/>
              </w:rPr>
              <w:t>Замын хөдөлгөөний эсрэг гэмт урьдчилан сэргийлэх зорилгоор хурд сааруулагч, замын тэмдэг тэмдэглэгээ хийхэд ОНХС-аас 480000 төгрөг гаргаж үйл явц хэрэгжих шатандаа байна .</w:t>
            </w:r>
          </w:p>
        </w:tc>
      </w:tr>
      <w:tr w:rsidR="001F2E18" w:rsidTr="00BD3388">
        <w:trPr>
          <w:trHeight w:val="255"/>
        </w:trPr>
        <w:tc>
          <w:tcPr>
            <w:tcW w:w="461" w:type="dxa"/>
            <w:vMerge/>
          </w:tcPr>
          <w:p w:rsidR="001F2E18" w:rsidRPr="00536678" w:rsidRDefault="001F2E18" w:rsidP="00BD3388">
            <w:pPr>
              <w:rPr>
                <w:rFonts w:ascii="Arial" w:hAnsi="Arial" w:cs="Arial"/>
                <w:lang w:val="mn-MN"/>
              </w:rPr>
            </w:pPr>
          </w:p>
        </w:tc>
        <w:tc>
          <w:tcPr>
            <w:tcW w:w="3678" w:type="dxa"/>
            <w:vMerge/>
          </w:tcPr>
          <w:p w:rsidR="001F2E18" w:rsidRPr="00536678" w:rsidRDefault="001F2E18" w:rsidP="00BD3388">
            <w:pPr>
              <w:rPr>
                <w:rFonts w:ascii="Arial" w:hAnsi="Arial" w:cs="Arial"/>
                <w:lang w:val="mn-MN"/>
              </w:rPr>
            </w:pPr>
          </w:p>
        </w:tc>
        <w:tc>
          <w:tcPr>
            <w:tcW w:w="1379" w:type="dxa"/>
            <w:vMerge/>
          </w:tcPr>
          <w:p w:rsidR="001F2E18" w:rsidRPr="00536678" w:rsidRDefault="001F2E18" w:rsidP="00BD3388">
            <w:pPr>
              <w:rPr>
                <w:rFonts w:ascii="Arial" w:hAnsi="Arial" w:cs="Arial"/>
                <w:lang w:val="mn-MN"/>
              </w:rPr>
            </w:pPr>
          </w:p>
        </w:tc>
        <w:tc>
          <w:tcPr>
            <w:tcW w:w="1259" w:type="dxa"/>
            <w:vMerge/>
          </w:tcPr>
          <w:p w:rsidR="001F2E18" w:rsidRPr="00536678" w:rsidRDefault="001F2E18" w:rsidP="00BD3388">
            <w:pPr>
              <w:rPr>
                <w:rFonts w:ascii="Arial" w:hAnsi="Arial" w:cs="Arial"/>
                <w:lang w:val="mn-MN"/>
              </w:rPr>
            </w:pPr>
          </w:p>
        </w:tc>
        <w:tc>
          <w:tcPr>
            <w:tcW w:w="4037" w:type="dxa"/>
          </w:tcPr>
          <w:p w:rsidR="001F2E18" w:rsidRPr="00536678" w:rsidRDefault="001F2E18" w:rsidP="00BD3388">
            <w:pPr>
              <w:rPr>
                <w:rFonts w:ascii="Arial" w:hAnsi="Arial" w:cs="Arial"/>
              </w:rPr>
            </w:pPr>
            <w:r w:rsidRPr="00536678">
              <w:rPr>
                <w:rFonts w:ascii="Arial" w:hAnsi="Arial" w:cs="Arial"/>
              </w:rPr>
              <w:t xml:space="preserve">2.3 Сумын төвийн нийтийн эзэмшлийн талбайн гэрэлтүүлгийг бүрэн ажиллуулах талаар гүйцэтгэгч байгууллагад нь болон Эрчим хүчний газарт санал уламжилж шийдвэрлүүлэх </w:t>
            </w:r>
          </w:p>
        </w:tc>
        <w:tc>
          <w:tcPr>
            <w:tcW w:w="3500" w:type="dxa"/>
          </w:tcPr>
          <w:p w:rsidR="001F2E18" w:rsidRPr="009D17F2" w:rsidRDefault="001F2E18" w:rsidP="00BD3388">
            <w:pPr>
              <w:jc w:val="both"/>
              <w:rPr>
                <w:rFonts w:ascii="Arial" w:hAnsi="Arial" w:cs="Arial"/>
              </w:rPr>
            </w:pPr>
            <w:r w:rsidRPr="00237036">
              <w:rPr>
                <w:rFonts w:ascii="Arial" w:hAnsi="Arial" w:cs="Arial"/>
              </w:rPr>
              <w:t xml:space="preserve">Гудам талбайн гэрэлтүүлэг нь 10-р сарын 15- наас эхлэн өдөр бүр 19 цагаас </w:t>
            </w:r>
            <w:r>
              <w:rPr>
                <w:rFonts w:ascii="Arial" w:hAnsi="Arial" w:cs="Arial"/>
                <w:lang w:val="mn-MN"/>
              </w:rPr>
              <w:t xml:space="preserve"> шөнийн </w:t>
            </w:r>
            <w:r>
              <w:rPr>
                <w:rFonts w:ascii="Arial" w:hAnsi="Arial" w:cs="Arial"/>
              </w:rPr>
              <w:t>01 цаг хүртэл ас</w:t>
            </w:r>
            <w:r>
              <w:rPr>
                <w:rFonts w:ascii="Arial" w:hAnsi="Arial" w:cs="Arial"/>
                <w:lang w:val="mn-MN"/>
              </w:rPr>
              <w:t>аж байна</w:t>
            </w:r>
            <w:r>
              <w:rPr>
                <w:rFonts w:ascii="Arial" w:hAnsi="Arial" w:cs="Arial"/>
              </w:rPr>
              <w:t xml:space="preserve">. </w:t>
            </w:r>
            <w:proofErr w:type="gramStart"/>
            <w:r>
              <w:rPr>
                <w:rFonts w:ascii="Arial" w:hAnsi="Arial" w:cs="Arial"/>
              </w:rPr>
              <w:t xml:space="preserve">Асахгүй </w:t>
            </w:r>
            <w:r>
              <w:rPr>
                <w:rFonts w:ascii="Arial" w:hAnsi="Arial" w:cs="Arial"/>
                <w:lang w:val="mn-MN"/>
              </w:rPr>
              <w:t xml:space="preserve"> ба</w:t>
            </w:r>
            <w:r w:rsidRPr="00237036">
              <w:rPr>
                <w:rFonts w:ascii="Arial" w:hAnsi="Arial" w:cs="Arial"/>
              </w:rPr>
              <w:t>йгаа</w:t>
            </w:r>
            <w:proofErr w:type="gramEnd"/>
            <w:r w:rsidRPr="00237036">
              <w:rPr>
                <w:rFonts w:ascii="Arial" w:hAnsi="Arial" w:cs="Arial"/>
              </w:rPr>
              <w:t xml:space="preserve"> гэрэл 22</w:t>
            </w:r>
            <w:r>
              <w:rPr>
                <w:rFonts w:ascii="Arial" w:hAnsi="Arial" w:cs="Arial"/>
                <w:lang w:val="mn-MN"/>
              </w:rPr>
              <w:t>ш гэрэл</w:t>
            </w:r>
            <w:r w:rsidRPr="00237036">
              <w:rPr>
                <w:rFonts w:ascii="Arial" w:hAnsi="Arial" w:cs="Arial"/>
              </w:rPr>
              <w:t xml:space="preserve"> байна. Үүнээс 2 ширхэг гэрэл Бат-Эрдэнэ, Ариунбол</w:t>
            </w:r>
            <w:r>
              <w:rPr>
                <w:rFonts w:ascii="Arial" w:hAnsi="Arial" w:cs="Arial"/>
              </w:rPr>
              <w:t>д нар</w:t>
            </w:r>
            <w:r w:rsidRPr="00237036">
              <w:rPr>
                <w:rFonts w:ascii="Arial" w:hAnsi="Arial" w:cs="Arial"/>
              </w:rPr>
              <w:t xml:space="preserve"> </w:t>
            </w:r>
            <w:proofErr w:type="gramStart"/>
            <w:r w:rsidRPr="00237036">
              <w:rPr>
                <w:rFonts w:ascii="Arial" w:hAnsi="Arial" w:cs="Arial"/>
              </w:rPr>
              <w:t>гэмтээсэн</w:t>
            </w:r>
            <w:r>
              <w:rPr>
                <w:rFonts w:ascii="Arial" w:hAnsi="Arial" w:cs="Arial"/>
                <w:lang w:val="mn-MN"/>
              </w:rPr>
              <w:t xml:space="preserve">тул </w:t>
            </w:r>
            <w:r>
              <w:rPr>
                <w:rFonts w:ascii="Arial" w:hAnsi="Arial" w:cs="Arial"/>
              </w:rPr>
              <w:t xml:space="preserve"> гэрлийн</w:t>
            </w:r>
            <w:proofErr w:type="gramEnd"/>
            <w:r>
              <w:rPr>
                <w:rFonts w:ascii="Arial" w:hAnsi="Arial" w:cs="Arial"/>
              </w:rPr>
              <w:t xml:space="preserve"> үнийг </w:t>
            </w:r>
            <w:r>
              <w:rPr>
                <w:rFonts w:ascii="Arial" w:hAnsi="Arial" w:cs="Arial"/>
                <w:lang w:val="mn-MN"/>
              </w:rPr>
              <w:lastRenderedPageBreak/>
              <w:t>судлахад</w:t>
            </w:r>
            <w:r w:rsidRPr="00237036">
              <w:rPr>
                <w:rFonts w:ascii="Arial" w:hAnsi="Arial" w:cs="Arial"/>
              </w:rPr>
              <w:t xml:space="preserve"> /500.0 мянган мөгрөг/</w:t>
            </w:r>
            <w:r>
              <w:rPr>
                <w:rFonts w:ascii="Arial" w:hAnsi="Arial" w:cs="Arial"/>
                <w:lang w:val="mn-MN"/>
              </w:rPr>
              <w:t xml:space="preserve"> байв. </w:t>
            </w:r>
            <w:r w:rsidRPr="00237036">
              <w:rPr>
                <w:rFonts w:ascii="Arial" w:hAnsi="Arial" w:cs="Arial"/>
              </w:rPr>
              <w:t xml:space="preserve"> Уг гэрлийг крангүй хийж болохгүй тул хадгалж байгаа. Цаашид гудам талбайн гэрлийг хариуцдаг эзэнтэй болгомоор байна.</w:t>
            </w:r>
          </w:p>
        </w:tc>
      </w:tr>
      <w:tr w:rsidR="001F2E18" w:rsidTr="00BD3388">
        <w:trPr>
          <w:trHeight w:val="270"/>
        </w:trPr>
        <w:tc>
          <w:tcPr>
            <w:tcW w:w="461" w:type="dxa"/>
            <w:vMerge/>
          </w:tcPr>
          <w:p w:rsidR="001F2E18" w:rsidRPr="00536678" w:rsidRDefault="001F2E18" w:rsidP="00BD3388">
            <w:pPr>
              <w:rPr>
                <w:rFonts w:ascii="Arial" w:hAnsi="Arial" w:cs="Arial"/>
                <w:lang w:val="mn-MN"/>
              </w:rPr>
            </w:pPr>
          </w:p>
        </w:tc>
        <w:tc>
          <w:tcPr>
            <w:tcW w:w="3678" w:type="dxa"/>
            <w:vMerge/>
          </w:tcPr>
          <w:p w:rsidR="001F2E18" w:rsidRPr="00536678" w:rsidRDefault="001F2E18" w:rsidP="00BD3388">
            <w:pPr>
              <w:rPr>
                <w:rFonts w:ascii="Arial" w:hAnsi="Arial" w:cs="Arial"/>
                <w:lang w:val="mn-MN"/>
              </w:rPr>
            </w:pPr>
          </w:p>
        </w:tc>
        <w:tc>
          <w:tcPr>
            <w:tcW w:w="1379" w:type="dxa"/>
            <w:vMerge/>
          </w:tcPr>
          <w:p w:rsidR="001F2E18" w:rsidRPr="00536678" w:rsidRDefault="001F2E18" w:rsidP="00BD3388">
            <w:pPr>
              <w:rPr>
                <w:rFonts w:ascii="Arial" w:hAnsi="Arial" w:cs="Arial"/>
                <w:lang w:val="mn-MN"/>
              </w:rPr>
            </w:pPr>
          </w:p>
        </w:tc>
        <w:tc>
          <w:tcPr>
            <w:tcW w:w="1259" w:type="dxa"/>
            <w:vMerge/>
          </w:tcPr>
          <w:p w:rsidR="001F2E18" w:rsidRPr="00536678" w:rsidRDefault="001F2E18" w:rsidP="00BD3388">
            <w:pPr>
              <w:rPr>
                <w:rFonts w:ascii="Arial" w:hAnsi="Arial" w:cs="Arial"/>
                <w:lang w:val="mn-MN"/>
              </w:rPr>
            </w:pPr>
          </w:p>
        </w:tc>
        <w:tc>
          <w:tcPr>
            <w:tcW w:w="4037" w:type="dxa"/>
          </w:tcPr>
          <w:p w:rsidR="001F2E18" w:rsidRPr="00536678" w:rsidRDefault="001F2E18" w:rsidP="00BD3388">
            <w:pPr>
              <w:rPr>
                <w:rFonts w:ascii="Arial" w:hAnsi="Arial" w:cs="Arial"/>
              </w:rPr>
            </w:pPr>
            <w:r w:rsidRPr="00536678">
              <w:rPr>
                <w:rFonts w:ascii="Arial" w:hAnsi="Arial" w:cs="Arial"/>
              </w:rPr>
              <w:t xml:space="preserve">2.4 Мал хулгайлах гэмт хэрэг нэмэгдэж байгаатай холбогдуулан малын хулгайтай тэмцэх аяныг үр дүнтэй зохион байгуулж ажиллах </w:t>
            </w:r>
          </w:p>
        </w:tc>
        <w:tc>
          <w:tcPr>
            <w:tcW w:w="3500" w:type="dxa"/>
          </w:tcPr>
          <w:p w:rsidR="001F2E18" w:rsidRPr="00A57970" w:rsidRDefault="001F2E18" w:rsidP="00BD3388">
            <w:pPr>
              <w:jc w:val="both"/>
              <w:rPr>
                <w:rFonts w:ascii="Arial" w:hAnsi="Arial" w:cs="Arial"/>
                <w:lang w:val="mn-MN"/>
              </w:rPr>
            </w:pPr>
            <w:r>
              <w:rPr>
                <w:rFonts w:ascii="Arial" w:hAnsi="Arial" w:cs="Arial"/>
                <w:lang w:val="mn-MN"/>
              </w:rPr>
              <w:t xml:space="preserve">Малын хулгайн гэмт хэрэг ихсэж хандлагатай байсан тул багуудын дарга нарт БИНХ-аар нэг багт 3-5 бүлэг байгуулж болох ялангуяа жалга, гуу судагаараа малын хулгайтай тэмцэх бүлэг байгуулах талаар үүрэг чиглэл цагдаагийн хэгсгээс өгсөн. </w:t>
            </w:r>
          </w:p>
        </w:tc>
      </w:tr>
      <w:tr w:rsidR="001F2E18" w:rsidTr="00BD3388">
        <w:trPr>
          <w:trHeight w:val="225"/>
        </w:trPr>
        <w:tc>
          <w:tcPr>
            <w:tcW w:w="461" w:type="dxa"/>
            <w:vMerge/>
          </w:tcPr>
          <w:p w:rsidR="001F2E18" w:rsidRPr="00536678" w:rsidRDefault="001F2E18" w:rsidP="00BD3388">
            <w:pPr>
              <w:rPr>
                <w:rFonts w:ascii="Arial" w:hAnsi="Arial" w:cs="Arial"/>
                <w:lang w:val="mn-MN"/>
              </w:rPr>
            </w:pPr>
          </w:p>
        </w:tc>
        <w:tc>
          <w:tcPr>
            <w:tcW w:w="3678" w:type="dxa"/>
            <w:vMerge/>
          </w:tcPr>
          <w:p w:rsidR="001F2E18" w:rsidRPr="00536678" w:rsidRDefault="001F2E18" w:rsidP="00BD3388">
            <w:pPr>
              <w:rPr>
                <w:rFonts w:ascii="Arial" w:hAnsi="Arial" w:cs="Arial"/>
                <w:lang w:val="mn-MN"/>
              </w:rPr>
            </w:pPr>
          </w:p>
        </w:tc>
        <w:tc>
          <w:tcPr>
            <w:tcW w:w="1379" w:type="dxa"/>
            <w:vMerge/>
          </w:tcPr>
          <w:p w:rsidR="001F2E18" w:rsidRPr="00536678" w:rsidRDefault="001F2E18" w:rsidP="00BD3388">
            <w:pPr>
              <w:rPr>
                <w:rFonts w:ascii="Arial" w:hAnsi="Arial" w:cs="Arial"/>
                <w:lang w:val="mn-MN"/>
              </w:rPr>
            </w:pPr>
          </w:p>
        </w:tc>
        <w:tc>
          <w:tcPr>
            <w:tcW w:w="1259" w:type="dxa"/>
            <w:vMerge/>
          </w:tcPr>
          <w:p w:rsidR="001F2E18" w:rsidRPr="00536678" w:rsidRDefault="001F2E18" w:rsidP="00BD3388">
            <w:pPr>
              <w:rPr>
                <w:rFonts w:ascii="Arial" w:hAnsi="Arial" w:cs="Arial"/>
                <w:lang w:val="mn-MN"/>
              </w:rPr>
            </w:pPr>
          </w:p>
        </w:tc>
        <w:tc>
          <w:tcPr>
            <w:tcW w:w="4037" w:type="dxa"/>
          </w:tcPr>
          <w:p w:rsidR="001F2E18" w:rsidRPr="00536678" w:rsidRDefault="001F2E18" w:rsidP="00BD3388">
            <w:pPr>
              <w:rPr>
                <w:rFonts w:ascii="Arial" w:hAnsi="Arial" w:cs="Arial"/>
              </w:rPr>
            </w:pPr>
            <w:r w:rsidRPr="00536678">
              <w:rPr>
                <w:rFonts w:ascii="Arial" w:hAnsi="Arial" w:cs="Arial"/>
              </w:rPr>
              <w:t>3. Иргэдийн санал хүсэлтийн дагуу гэрийн тэжээвэр нохойг тэжээх</w:t>
            </w:r>
            <w:proofErr w:type="gramStart"/>
            <w:r w:rsidRPr="00536678">
              <w:rPr>
                <w:rFonts w:ascii="Arial" w:hAnsi="Arial" w:cs="Arial"/>
              </w:rPr>
              <w:t>,эзэмших</w:t>
            </w:r>
            <w:proofErr w:type="gramEnd"/>
            <w:r w:rsidRPr="00536678">
              <w:rPr>
                <w:rFonts w:ascii="Arial" w:hAnsi="Arial" w:cs="Arial"/>
              </w:rPr>
              <w:t xml:space="preserve"> журмыг хо</w:t>
            </w:r>
            <w:r>
              <w:rPr>
                <w:rFonts w:ascii="Arial" w:hAnsi="Arial" w:cs="Arial"/>
                <w:lang w:val="mn-MN"/>
              </w:rPr>
              <w:t>л</w:t>
            </w:r>
            <w:r w:rsidRPr="00536678">
              <w:rPr>
                <w:rFonts w:ascii="Arial" w:hAnsi="Arial" w:cs="Arial"/>
              </w:rPr>
              <w:t xml:space="preserve">богдох хууль тогтоомжийн дагуу боловсруулж багийн ИНХ-раа батлуулах мөрдүүлэхийг багуудын Засаг дарга нарт үүрэг болгосугай. </w:t>
            </w:r>
          </w:p>
        </w:tc>
        <w:tc>
          <w:tcPr>
            <w:tcW w:w="3500" w:type="dxa"/>
          </w:tcPr>
          <w:p w:rsidR="001F2E18" w:rsidRPr="00CB59CA" w:rsidRDefault="001F2E18" w:rsidP="00BD3388">
            <w:pPr>
              <w:jc w:val="both"/>
              <w:rPr>
                <w:rFonts w:ascii="Arial" w:hAnsi="Arial" w:cs="Arial"/>
                <w:lang w:val="mn-MN"/>
              </w:rPr>
            </w:pPr>
            <w:r>
              <w:rPr>
                <w:rFonts w:ascii="Arial" w:hAnsi="Arial" w:cs="Arial"/>
                <w:lang w:val="mn-MN"/>
              </w:rPr>
              <w:t>Хэлэлцэгдээгүй .</w:t>
            </w:r>
          </w:p>
        </w:tc>
      </w:tr>
      <w:tr w:rsidR="001F2E18" w:rsidTr="00BD3388">
        <w:trPr>
          <w:trHeight w:val="255"/>
        </w:trPr>
        <w:tc>
          <w:tcPr>
            <w:tcW w:w="461" w:type="dxa"/>
            <w:vMerge w:val="restart"/>
          </w:tcPr>
          <w:p w:rsidR="001F2E18" w:rsidRPr="00536678" w:rsidRDefault="001F2E18" w:rsidP="00BD3388">
            <w:pPr>
              <w:rPr>
                <w:rFonts w:ascii="Arial" w:hAnsi="Arial" w:cs="Arial"/>
                <w:lang w:val="mn-MN"/>
              </w:rPr>
            </w:pPr>
            <w:r>
              <w:rPr>
                <w:rFonts w:ascii="Arial" w:hAnsi="Arial" w:cs="Arial"/>
                <w:lang w:val="mn-MN"/>
              </w:rPr>
              <w:t>11</w:t>
            </w:r>
          </w:p>
        </w:tc>
        <w:tc>
          <w:tcPr>
            <w:tcW w:w="3678" w:type="dxa"/>
            <w:vMerge w:val="restart"/>
          </w:tcPr>
          <w:p w:rsidR="001F2E18" w:rsidRDefault="001F2E18" w:rsidP="00BD3388">
            <w:pPr>
              <w:rPr>
                <w:rFonts w:ascii="Arial" w:hAnsi="Arial" w:cs="Arial"/>
                <w:lang w:val="mn-MN"/>
              </w:rPr>
            </w:pPr>
            <w:r>
              <w:rPr>
                <w:rFonts w:ascii="Arial" w:hAnsi="Arial" w:cs="Arial"/>
                <w:lang w:val="mn-MN"/>
              </w:rPr>
              <w:t xml:space="preserve">Тайлан хэлэлцсэн тухай </w:t>
            </w:r>
          </w:p>
          <w:p w:rsidR="001F2E18" w:rsidRDefault="001F2E18" w:rsidP="00BD3388">
            <w:pPr>
              <w:rPr>
                <w:rFonts w:ascii="Arial" w:hAnsi="Arial" w:cs="Arial"/>
                <w:lang w:val="mn-MN"/>
              </w:rPr>
            </w:pPr>
            <w:r>
              <w:rPr>
                <w:rFonts w:ascii="Arial" w:hAnsi="Arial" w:cs="Arial"/>
                <w:lang w:val="mn-MN"/>
              </w:rPr>
              <w:t>2016.04.13</w:t>
            </w:r>
          </w:p>
          <w:p w:rsidR="001F2E18" w:rsidRPr="00536678" w:rsidRDefault="001F2E18" w:rsidP="00BD3388">
            <w:pPr>
              <w:rPr>
                <w:rFonts w:ascii="Arial" w:hAnsi="Arial" w:cs="Arial"/>
                <w:lang w:val="mn-MN"/>
              </w:rPr>
            </w:pPr>
            <w:r>
              <w:rPr>
                <w:rFonts w:ascii="Arial" w:hAnsi="Arial" w:cs="Arial"/>
                <w:lang w:val="mn-MN"/>
              </w:rPr>
              <w:t>№17</w:t>
            </w:r>
          </w:p>
        </w:tc>
        <w:tc>
          <w:tcPr>
            <w:tcW w:w="1379" w:type="dxa"/>
            <w:vMerge w:val="restart"/>
          </w:tcPr>
          <w:p w:rsidR="001F2E18" w:rsidRPr="00536678" w:rsidRDefault="001F2E18" w:rsidP="00BD3388">
            <w:pPr>
              <w:rPr>
                <w:rFonts w:ascii="Arial" w:hAnsi="Arial" w:cs="Arial"/>
                <w:lang w:val="mn-MN"/>
              </w:rPr>
            </w:pPr>
          </w:p>
        </w:tc>
        <w:tc>
          <w:tcPr>
            <w:tcW w:w="1259" w:type="dxa"/>
            <w:vMerge w:val="restart"/>
          </w:tcPr>
          <w:p w:rsidR="001F2E18" w:rsidRPr="00536678" w:rsidRDefault="001F2E18" w:rsidP="00BD3388">
            <w:pPr>
              <w:rPr>
                <w:rFonts w:ascii="Arial" w:hAnsi="Arial" w:cs="Arial"/>
                <w:lang w:val="mn-MN"/>
              </w:rPr>
            </w:pPr>
          </w:p>
        </w:tc>
        <w:tc>
          <w:tcPr>
            <w:tcW w:w="4037" w:type="dxa"/>
          </w:tcPr>
          <w:p w:rsidR="001F2E18" w:rsidRPr="00A649D8" w:rsidRDefault="001F2E18" w:rsidP="00BD3388">
            <w:pPr>
              <w:rPr>
                <w:rFonts w:ascii="Arial" w:hAnsi="Arial" w:cs="Arial"/>
              </w:rPr>
            </w:pPr>
            <w:r w:rsidRPr="00A649D8">
              <w:rPr>
                <w:rFonts w:ascii="Arial" w:hAnsi="Arial" w:cs="Arial"/>
              </w:rPr>
              <w:t>2.2 Орон нутгийн хөгжлийн сангийн хөрөнгөөр хийж гүйцэтгэсэн ажлы</w:t>
            </w:r>
            <w:r>
              <w:rPr>
                <w:rFonts w:ascii="Arial" w:hAnsi="Arial" w:cs="Arial"/>
              </w:rPr>
              <w:t>н тайланг иргэд, олон нийтэд т</w:t>
            </w:r>
            <w:r>
              <w:rPr>
                <w:rFonts w:ascii="Arial" w:hAnsi="Arial" w:cs="Arial"/>
                <w:lang w:val="mn-MN"/>
              </w:rPr>
              <w:t>ог</w:t>
            </w:r>
            <w:r w:rsidRPr="00A649D8">
              <w:rPr>
                <w:rFonts w:ascii="Arial" w:hAnsi="Arial" w:cs="Arial"/>
              </w:rPr>
              <w:t xml:space="preserve">тмол сурталчилан таниулах </w:t>
            </w:r>
          </w:p>
        </w:tc>
        <w:tc>
          <w:tcPr>
            <w:tcW w:w="3500" w:type="dxa"/>
          </w:tcPr>
          <w:p w:rsidR="001F2E18" w:rsidRPr="0000047E" w:rsidRDefault="001F2E18" w:rsidP="00BD3388">
            <w:pPr>
              <w:jc w:val="both"/>
              <w:rPr>
                <w:rFonts w:ascii="Arial" w:hAnsi="Arial" w:cs="Arial"/>
                <w:lang w:val="mn-MN"/>
              </w:rPr>
            </w:pPr>
            <w:r>
              <w:rPr>
                <w:rFonts w:ascii="Arial" w:hAnsi="Arial" w:cs="Arial"/>
                <w:lang w:val="mn-MN"/>
              </w:rPr>
              <w:t>ОНХС-гийн хөрөнгөөр хийгдсэн ажлын тайланг Ил тод мэдээллийн самбарт гаргаж вэб сайтант, болон ИТХ-аар оруулж хэлэлцүүлж ажилласан./Б-</w:t>
            </w:r>
            <w:r>
              <w:rPr>
                <w:rFonts w:ascii="Arial" w:hAnsi="Arial" w:cs="Arial"/>
              </w:rPr>
              <w:t>100%/</w:t>
            </w:r>
          </w:p>
        </w:tc>
      </w:tr>
      <w:tr w:rsidR="001F2E18" w:rsidTr="00BD3388">
        <w:trPr>
          <w:trHeight w:val="240"/>
        </w:trPr>
        <w:tc>
          <w:tcPr>
            <w:tcW w:w="461" w:type="dxa"/>
            <w:vMerge/>
          </w:tcPr>
          <w:p w:rsidR="001F2E18" w:rsidRPr="00536678" w:rsidRDefault="001F2E18" w:rsidP="00BD3388">
            <w:pPr>
              <w:rPr>
                <w:rFonts w:ascii="Arial" w:hAnsi="Arial" w:cs="Arial"/>
                <w:lang w:val="mn-MN"/>
              </w:rPr>
            </w:pPr>
          </w:p>
        </w:tc>
        <w:tc>
          <w:tcPr>
            <w:tcW w:w="3678" w:type="dxa"/>
            <w:vMerge/>
          </w:tcPr>
          <w:p w:rsidR="001F2E18" w:rsidRPr="00536678" w:rsidRDefault="001F2E18" w:rsidP="00BD3388">
            <w:pPr>
              <w:rPr>
                <w:rFonts w:ascii="Arial" w:hAnsi="Arial" w:cs="Arial"/>
                <w:lang w:val="mn-MN"/>
              </w:rPr>
            </w:pPr>
          </w:p>
        </w:tc>
        <w:tc>
          <w:tcPr>
            <w:tcW w:w="1379" w:type="dxa"/>
            <w:vMerge/>
          </w:tcPr>
          <w:p w:rsidR="001F2E18" w:rsidRPr="00536678" w:rsidRDefault="001F2E18" w:rsidP="00BD3388">
            <w:pPr>
              <w:rPr>
                <w:rFonts w:ascii="Arial" w:hAnsi="Arial" w:cs="Arial"/>
                <w:lang w:val="mn-MN"/>
              </w:rPr>
            </w:pPr>
          </w:p>
        </w:tc>
        <w:tc>
          <w:tcPr>
            <w:tcW w:w="1259" w:type="dxa"/>
            <w:vMerge/>
          </w:tcPr>
          <w:p w:rsidR="001F2E18" w:rsidRPr="00536678" w:rsidRDefault="001F2E18" w:rsidP="00BD3388">
            <w:pPr>
              <w:rPr>
                <w:rFonts w:ascii="Arial" w:hAnsi="Arial" w:cs="Arial"/>
                <w:lang w:val="mn-MN"/>
              </w:rPr>
            </w:pPr>
          </w:p>
        </w:tc>
        <w:tc>
          <w:tcPr>
            <w:tcW w:w="4037" w:type="dxa"/>
          </w:tcPr>
          <w:p w:rsidR="001F2E18" w:rsidRPr="00A649D8" w:rsidRDefault="001F2E18" w:rsidP="00BD3388">
            <w:pPr>
              <w:rPr>
                <w:rFonts w:ascii="Arial" w:hAnsi="Arial" w:cs="Arial"/>
              </w:rPr>
            </w:pPr>
            <w:r w:rsidRPr="00A649D8">
              <w:rPr>
                <w:rFonts w:ascii="Arial" w:hAnsi="Arial" w:cs="Arial"/>
              </w:rPr>
              <w:t xml:space="preserve">2.3 ОНХСХ-өөр ажил гүйцэтгэгчийн гэрээний үүргийг сайтар хэрэгжүүлж, гүйцэтгэлийн баталгааны үлдэгдэл санхүүжилтийг ажлыг 100% хэрэгжүүлсэн цаг хугацаанд нь шилжүүлж, чанарын баталгааг хангуулж ажиллах </w:t>
            </w:r>
          </w:p>
        </w:tc>
        <w:tc>
          <w:tcPr>
            <w:tcW w:w="3500" w:type="dxa"/>
          </w:tcPr>
          <w:p w:rsidR="001F2E18" w:rsidRPr="00897E5D" w:rsidRDefault="001F2E18" w:rsidP="00BD3388">
            <w:pPr>
              <w:jc w:val="both"/>
              <w:rPr>
                <w:rFonts w:ascii="Arial" w:hAnsi="Arial" w:cs="Arial"/>
                <w:lang w:val="mn-MN"/>
              </w:rPr>
            </w:pPr>
            <w:r>
              <w:rPr>
                <w:rFonts w:ascii="Arial" w:hAnsi="Arial" w:cs="Arial"/>
                <w:lang w:val="mn-MN"/>
              </w:rPr>
              <w:t>ОНХС-ийн хөрөнгөөр хийгдсэн ажлуудаас санхүүжилтийг шилжүүлсэн бөгөөд хүүхдийн цэцэрлэгийн өргөтгөлийн 6,6 сая төгрөг шилжүүлээгүй байгаа. /Б-90%/</w:t>
            </w:r>
          </w:p>
        </w:tc>
      </w:tr>
      <w:tr w:rsidR="001F2E18" w:rsidTr="00BD3388">
        <w:trPr>
          <w:trHeight w:val="240"/>
        </w:trPr>
        <w:tc>
          <w:tcPr>
            <w:tcW w:w="461" w:type="dxa"/>
            <w:vMerge w:val="restart"/>
          </w:tcPr>
          <w:p w:rsidR="001F2E18" w:rsidRDefault="001F2E18" w:rsidP="00BD3388">
            <w:pPr>
              <w:rPr>
                <w:rFonts w:ascii="Arial" w:hAnsi="Arial" w:cs="Arial"/>
                <w:lang w:val="mn-MN"/>
              </w:rPr>
            </w:pPr>
            <w:r>
              <w:rPr>
                <w:rFonts w:ascii="Arial" w:hAnsi="Arial" w:cs="Arial"/>
                <w:lang w:val="mn-MN"/>
              </w:rPr>
              <w:t>12</w:t>
            </w:r>
          </w:p>
        </w:tc>
        <w:tc>
          <w:tcPr>
            <w:tcW w:w="3678" w:type="dxa"/>
            <w:vMerge w:val="restart"/>
          </w:tcPr>
          <w:p w:rsidR="001F2E18" w:rsidRPr="00FA55D1" w:rsidRDefault="001F2E18" w:rsidP="00BD3388">
            <w:pPr>
              <w:rPr>
                <w:rFonts w:ascii="Arial" w:hAnsi="Arial" w:cs="Arial"/>
                <w:lang w:val="mn-MN"/>
              </w:rPr>
            </w:pPr>
            <w:r w:rsidRPr="00FA55D1">
              <w:rPr>
                <w:rFonts w:ascii="Arial" w:hAnsi="Arial" w:cs="Arial"/>
                <w:lang w:val="mn-MN"/>
              </w:rPr>
              <w:t xml:space="preserve">Хуулийн хэрэгжилтийн тухай </w:t>
            </w:r>
          </w:p>
          <w:p w:rsidR="001F2E18" w:rsidRPr="00FA55D1" w:rsidRDefault="001F2E18" w:rsidP="00BD3388">
            <w:pPr>
              <w:rPr>
                <w:rFonts w:ascii="Arial" w:hAnsi="Arial" w:cs="Arial"/>
                <w:lang w:val="mn-MN"/>
              </w:rPr>
            </w:pPr>
            <w:r w:rsidRPr="00FA55D1">
              <w:rPr>
                <w:rFonts w:ascii="Arial" w:hAnsi="Arial" w:cs="Arial"/>
                <w:lang w:val="mn-MN"/>
              </w:rPr>
              <w:lastRenderedPageBreak/>
              <w:t>2016.04.13</w:t>
            </w:r>
          </w:p>
          <w:p w:rsidR="001F2E18" w:rsidRPr="009D17F2" w:rsidRDefault="001F2E18" w:rsidP="00BD3388">
            <w:pPr>
              <w:rPr>
                <w:rFonts w:ascii="Arial" w:hAnsi="Arial" w:cs="Arial"/>
                <w:lang w:val="mn-MN"/>
              </w:rPr>
            </w:pPr>
            <w:r w:rsidRPr="00FA55D1">
              <w:rPr>
                <w:rFonts w:ascii="Arial" w:hAnsi="Arial" w:cs="Arial"/>
                <w:lang w:val="mn-MN"/>
              </w:rPr>
              <w:t>№18</w:t>
            </w:r>
          </w:p>
        </w:tc>
        <w:tc>
          <w:tcPr>
            <w:tcW w:w="1379" w:type="dxa"/>
            <w:vMerge w:val="restart"/>
          </w:tcPr>
          <w:p w:rsidR="001F2E18" w:rsidRPr="009D17F2" w:rsidRDefault="001F2E18" w:rsidP="00BD3388">
            <w:pPr>
              <w:rPr>
                <w:rFonts w:ascii="Arial" w:hAnsi="Arial" w:cs="Arial"/>
                <w:lang w:val="mn-MN"/>
              </w:rPr>
            </w:pPr>
          </w:p>
        </w:tc>
        <w:tc>
          <w:tcPr>
            <w:tcW w:w="1259" w:type="dxa"/>
            <w:vMerge w:val="restart"/>
          </w:tcPr>
          <w:p w:rsidR="001F2E18" w:rsidRDefault="001F2E18" w:rsidP="00BD3388">
            <w:pPr>
              <w:rPr>
                <w:rFonts w:ascii="Arial" w:hAnsi="Arial" w:cs="Arial"/>
                <w:lang w:val="mn-MN"/>
              </w:rPr>
            </w:pPr>
            <w:r>
              <w:rPr>
                <w:rFonts w:ascii="Arial" w:hAnsi="Arial" w:cs="Arial"/>
                <w:lang w:val="mn-MN"/>
              </w:rPr>
              <w:t>2.1,2.2,2.3</w:t>
            </w:r>
          </w:p>
        </w:tc>
        <w:tc>
          <w:tcPr>
            <w:tcW w:w="4037" w:type="dxa"/>
          </w:tcPr>
          <w:p w:rsidR="001F2E18" w:rsidRPr="00A649D8" w:rsidRDefault="001F2E18" w:rsidP="00BD3388">
            <w:pPr>
              <w:jc w:val="both"/>
              <w:rPr>
                <w:rFonts w:ascii="Arial" w:hAnsi="Arial" w:cs="Arial"/>
              </w:rPr>
            </w:pPr>
            <w:r>
              <w:rPr>
                <w:rFonts w:ascii="Arial" w:hAnsi="Arial" w:cs="Arial"/>
                <w:lang w:val="mn-MN"/>
              </w:rPr>
              <w:t>2.</w:t>
            </w:r>
            <w:r w:rsidRPr="00D94503">
              <w:rPr>
                <w:rFonts w:ascii="Arial" w:hAnsi="Arial" w:cs="Arial"/>
              </w:rPr>
              <w:t xml:space="preserve">1.Шилэн дансны тухай хуулийн </w:t>
            </w:r>
            <w:r w:rsidRPr="00D94503">
              <w:rPr>
                <w:rFonts w:ascii="Arial" w:hAnsi="Arial" w:cs="Arial"/>
              </w:rPr>
              <w:lastRenderedPageBreak/>
              <w:t>хэрэгжилтийг хангуулахад анхаарч,цахим хуудасны мэдээллийг хэрхэн ашиглах талаар төрийн байгууллагуудын ажилтнууд, иргэдийн дунд сургалт зохион байгуулж,гарын авлага, танилцуулах материал бэлтгэж өгөх зэргээр хандалтыг дээшлүүлэх</w:t>
            </w:r>
          </w:p>
        </w:tc>
        <w:tc>
          <w:tcPr>
            <w:tcW w:w="3500" w:type="dxa"/>
          </w:tcPr>
          <w:p w:rsidR="001F2E18" w:rsidRPr="00FA55D1" w:rsidRDefault="001F2E18" w:rsidP="00BD3388">
            <w:pPr>
              <w:jc w:val="both"/>
              <w:rPr>
                <w:rFonts w:ascii="Arial" w:hAnsi="Arial" w:cs="Arial"/>
                <w:lang w:val="mn-MN"/>
              </w:rPr>
            </w:pPr>
            <w:r w:rsidRPr="00D94503">
              <w:rPr>
                <w:rFonts w:ascii="Arial" w:hAnsi="Arial" w:cs="Arial"/>
                <w:lang w:val="mn-MN"/>
              </w:rPr>
              <w:lastRenderedPageBreak/>
              <w:t xml:space="preserve">Байгууллагын дарга, цахим </w:t>
            </w:r>
            <w:r w:rsidRPr="00D94503">
              <w:rPr>
                <w:rFonts w:ascii="Arial" w:hAnsi="Arial" w:cs="Arial"/>
                <w:lang w:val="mn-MN"/>
              </w:rPr>
              <w:lastRenderedPageBreak/>
              <w:t>хуудас хариуцсан ажилтнууд,нягтлан бодогчдод сургалт зохион байгуулсан. Сайтал хэрхэн хандах замыг заасан  материал бэлтгэн байгууллагын ил тод байдлын самбарт байршуулсан.</w:t>
            </w:r>
            <w:r>
              <w:rPr>
                <w:rFonts w:ascii="Arial" w:hAnsi="Arial" w:cs="Arial"/>
                <w:lang w:val="mn-MN"/>
              </w:rPr>
              <w:t>/Б-100%/</w:t>
            </w:r>
          </w:p>
        </w:tc>
      </w:tr>
      <w:tr w:rsidR="001F2E18" w:rsidTr="00BD3388">
        <w:trPr>
          <w:trHeight w:val="240"/>
        </w:trPr>
        <w:tc>
          <w:tcPr>
            <w:tcW w:w="461" w:type="dxa"/>
            <w:vMerge/>
          </w:tcPr>
          <w:p w:rsidR="001F2E18" w:rsidRDefault="001F2E18" w:rsidP="00BD3388">
            <w:pPr>
              <w:rPr>
                <w:rFonts w:ascii="Arial" w:hAnsi="Arial" w:cs="Arial"/>
                <w:lang w:val="mn-MN"/>
              </w:rPr>
            </w:pPr>
          </w:p>
        </w:tc>
        <w:tc>
          <w:tcPr>
            <w:tcW w:w="3678" w:type="dxa"/>
            <w:vMerge/>
          </w:tcPr>
          <w:p w:rsidR="001F2E18" w:rsidRPr="00FA55D1" w:rsidRDefault="001F2E18" w:rsidP="00BD3388">
            <w:pPr>
              <w:rPr>
                <w:rFonts w:ascii="Arial" w:hAnsi="Arial" w:cs="Arial"/>
                <w:lang w:val="mn-MN"/>
              </w:rPr>
            </w:pPr>
          </w:p>
        </w:tc>
        <w:tc>
          <w:tcPr>
            <w:tcW w:w="1379" w:type="dxa"/>
            <w:vMerge/>
          </w:tcPr>
          <w:p w:rsidR="001F2E18" w:rsidRPr="009D17F2"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A649D8" w:rsidRDefault="001F2E18" w:rsidP="00BD3388">
            <w:pPr>
              <w:jc w:val="both"/>
              <w:rPr>
                <w:rFonts w:ascii="Arial" w:hAnsi="Arial" w:cs="Arial"/>
              </w:rPr>
            </w:pPr>
            <w:r>
              <w:rPr>
                <w:rFonts w:ascii="Arial" w:hAnsi="Arial" w:cs="Arial"/>
                <w:lang w:val="mn-MN"/>
              </w:rPr>
              <w:t xml:space="preserve">2.2 </w:t>
            </w:r>
            <w:r w:rsidRPr="00D94503">
              <w:rPr>
                <w:rFonts w:ascii="Arial" w:hAnsi="Arial" w:cs="Arial"/>
              </w:rPr>
              <w:t>Байгууллагуудын “Ил тод байдлын мэдээллийн самбар”-т байршуулах төсвийн мэдээллийг тухай бүр шинэчлэх ажлыг хэрэгжүүлж, албан томилолт,тээвэр шатахуун зэрэг зарим зардлын зарцуулалтыг зарцуулсан.албан тушаалтнаар нь мэдээлэх</w:t>
            </w:r>
          </w:p>
        </w:tc>
        <w:tc>
          <w:tcPr>
            <w:tcW w:w="3500" w:type="dxa"/>
          </w:tcPr>
          <w:p w:rsidR="001F2E18" w:rsidRDefault="001F2E18" w:rsidP="00BD3388">
            <w:pPr>
              <w:jc w:val="both"/>
              <w:rPr>
                <w:rFonts w:ascii="Arial" w:hAnsi="Arial" w:cs="Arial"/>
                <w:lang w:val="mn-MN"/>
              </w:rPr>
            </w:pPr>
            <w:r w:rsidRPr="00D94503">
              <w:rPr>
                <w:rFonts w:ascii="Arial" w:hAnsi="Arial" w:cs="Arial"/>
                <w:lang w:val="mn-MN"/>
              </w:rPr>
              <w:t>Нягтлан бодогч нарт үүрэг өгч, байгууллагын дарга нарт албан бичиг хүргүүлэн ажилласан.</w:t>
            </w:r>
            <w:r>
              <w:rPr>
                <w:rFonts w:ascii="Arial" w:hAnsi="Arial" w:cs="Arial"/>
                <w:lang w:val="mn-MN"/>
              </w:rPr>
              <w:t>/Б-90%/</w:t>
            </w:r>
          </w:p>
        </w:tc>
      </w:tr>
      <w:tr w:rsidR="001F2E18" w:rsidTr="00BD3388">
        <w:trPr>
          <w:trHeight w:val="251"/>
        </w:trPr>
        <w:tc>
          <w:tcPr>
            <w:tcW w:w="461" w:type="dxa"/>
            <w:vMerge/>
          </w:tcPr>
          <w:p w:rsidR="001F2E18" w:rsidRDefault="001F2E18" w:rsidP="00BD3388">
            <w:pPr>
              <w:rPr>
                <w:rFonts w:ascii="Arial" w:hAnsi="Arial" w:cs="Arial"/>
                <w:lang w:val="mn-MN"/>
              </w:rPr>
            </w:pPr>
          </w:p>
        </w:tc>
        <w:tc>
          <w:tcPr>
            <w:tcW w:w="3678" w:type="dxa"/>
            <w:vMerge/>
          </w:tcPr>
          <w:p w:rsidR="001F2E18" w:rsidRPr="00A649D8" w:rsidRDefault="001F2E18" w:rsidP="00BD3388">
            <w:pPr>
              <w:rPr>
                <w:rFonts w:ascii="Arial" w:hAnsi="Arial" w:cs="Arial"/>
                <w:lang w:val="mn-MN"/>
              </w:rPr>
            </w:pPr>
          </w:p>
        </w:tc>
        <w:tc>
          <w:tcPr>
            <w:tcW w:w="1379" w:type="dxa"/>
            <w:vMerge/>
          </w:tcPr>
          <w:p w:rsidR="001F2E18" w:rsidRPr="00A649D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A649D8" w:rsidRDefault="001F2E18" w:rsidP="00BD3388">
            <w:pPr>
              <w:rPr>
                <w:rFonts w:ascii="Arial" w:hAnsi="Arial" w:cs="Arial"/>
              </w:rPr>
            </w:pPr>
            <w:r w:rsidRPr="00D94503">
              <w:rPr>
                <w:rFonts w:ascii="Arial" w:hAnsi="Arial" w:cs="Arial"/>
              </w:rPr>
              <w:t>3. Шилэн дансны цахим хуудасны мэдээллийн чанар байдалд дүн шинжилгээ хийж ажиллах</w:t>
            </w:r>
          </w:p>
        </w:tc>
        <w:tc>
          <w:tcPr>
            <w:tcW w:w="3500" w:type="dxa"/>
          </w:tcPr>
          <w:p w:rsidR="001F2E18" w:rsidRPr="00D94503" w:rsidRDefault="001F2E18" w:rsidP="00BD3388">
            <w:pPr>
              <w:jc w:val="both"/>
              <w:rPr>
                <w:rFonts w:ascii="Arial" w:hAnsi="Arial" w:cs="Arial"/>
                <w:lang w:val="mn-MN"/>
              </w:rPr>
            </w:pPr>
            <w:r w:rsidRPr="00D94503">
              <w:rPr>
                <w:rFonts w:ascii="Arial" w:hAnsi="Arial" w:cs="Arial"/>
              </w:rPr>
              <w:t xml:space="preserve">Төрийн сангийн төлбөр тооцооны мэргэжилтэн сар бүрийн эхэнд шилэн дансны цэс рүү орж хянан огт мэдээлээгүй болон дутуу мэдээлснийг залруулах шаардлага тавьж ажилласны үр дүнд биелэлт 2015 оныхоос нэмэгдсэн. </w:t>
            </w:r>
            <w:proofErr w:type="gramStart"/>
            <w:r w:rsidRPr="00D94503">
              <w:rPr>
                <w:rFonts w:ascii="Arial" w:hAnsi="Arial" w:cs="Arial"/>
              </w:rPr>
              <w:t>байна.ТЕЗ-ийн</w:t>
            </w:r>
            <w:proofErr w:type="gramEnd"/>
            <w:r w:rsidRPr="00D94503">
              <w:rPr>
                <w:rFonts w:ascii="Arial" w:hAnsi="Arial" w:cs="Arial"/>
              </w:rPr>
              <w:t xml:space="preserve"> мэдээлэл 104 мэдээлэл оруулахаас 89 нь хугацаандаа 15 нь хугацаа хоцорсон байна. 6 төсөвт байгууллага, 1 ОНӨААТҮГ сар тутам, тухай бүр, улирал тутам мэдээлэх мэдээ тайланг шилэн дансанд  байршуулж байгаа ба харин 2016 оны хагас жилийн санхүүгийн тайлан,Аудитын зөвлөмжийг 3 байгууллага </w:t>
            </w:r>
            <w:r w:rsidRPr="00D94503">
              <w:rPr>
                <w:rFonts w:ascii="Arial" w:hAnsi="Arial" w:cs="Arial"/>
              </w:rPr>
              <w:lastRenderedPageBreak/>
              <w:t>мэдээлсэн 3 байгууллага мэдээлээгүй,ОНӨААТҮГ хагас жилийн тайлангаа оруулаагүй,2015 оны жилийн эцсийн санхүүгийн тайлан,аудитын зөвлөмжийг ИТХ,ЭМТөвөөс бусад байгууллага мэдээлээгүй байсныг нөхөн оруулах шаардлага тавьсан.</w:t>
            </w:r>
            <w:r>
              <w:rPr>
                <w:rFonts w:ascii="Arial" w:hAnsi="Arial" w:cs="Arial"/>
                <w:lang w:val="mn-MN"/>
              </w:rPr>
              <w:t>/Б-90%/</w:t>
            </w:r>
          </w:p>
        </w:tc>
      </w:tr>
      <w:tr w:rsidR="001F2E18" w:rsidTr="00BD3388">
        <w:trPr>
          <w:trHeight w:val="421"/>
        </w:trPr>
        <w:tc>
          <w:tcPr>
            <w:tcW w:w="461" w:type="dxa"/>
            <w:vMerge w:val="restart"/>
          </w:tcPr>
          <w:p w:rsidR="001F2E18" w:rsidRDefault="001F2E18" w:rsidP="00BD3388">
            <w:pPr>
              <w:rPr>
                <w:rFonts w:ascii="Arial" w:hAnsi="Arial" w:cs="Arial"/>
                <w:lang w:val="mn-MN"/>
              </w:rPr>
            </w:pPr>
            <w:r>
              <w:rPr>
                <w:rFonts w:ascii="Arial" w:hAnsi="Arial" w:cs="Arial"/>
                <w:lang w:val="mn-MN"/>
              </w:rPr>
              <w:lastRenderedPageBreak/>
              <w:t>13</w:t>
            </w:r>
          </w:p>
        </w:tc>
        <w:tc>
          <w:tcPr>
            <w:tcW w:w="3678" w:type="dxa"/>
            <w:vMerge w:val="restart"/>
          </w:tcPr>
          <w:p w:rsidR="001F2E18" w:rsidRDefault="001F2E18" w:rsidP="00BD3388">
            <w:pPr>
              <w:rPr>
                <w:rFonts w:ascii="Arial" w:hAnsi="Arial" w:cs="Arial"/>
                <w:lang w:val="mn-MN"/>
              </w:rPr>
            </w:pPr>
            <w:r w:rsidRPr="00FA55D1">
              <w:rPr>
                <w:rFonts w:ascii="Arial" w:hAnsi="Arial" w:cs="Arial"/>
                <w:lang w:val="mn-MN"/>
              </w:rPr>
              <w:t>Зээлийн хэрэгжилтийн тухай</w:t>
            </w:r>
          </w:p>
          <w:p w:rsidR="001F2E18" w:rsidRPr="00A649D8" w:rsidRDefault="001F2E18" w:rsidP="00BD3388">
            <w:pPr>
              <w:rPr>
                <w:rFonts w:ascii="Arial" w:hAnsi="Arial" w:cs="Arial"/>
                <w:lang w:val="mn-MN"/>
              </w:rPr>
            </w:pPr>
          </w:p>
        </w:tc>
        <w:tc>
          <w:tcPr>
            <w:tcW w:w="1379" w:type="dxa"/>
            <w:vMerge w:val="restart"/>
          </w:tcPr>
          <w:p w:rsidR="001F2E18" w:rsidRDefault="001F2E18" w:rsidP="00BD3388">
            <w:pPr>
              <w:rPr>
                <w:rFonts w:ascii="Arial" w:hAnsi="Arial" w:cs="Arial"/>
                <w:lang w:val="mn-MN"/>
              </w:rPr>
            </w:pPr>
            <w:r>
              <w:rPr>
                <w:rFonts w:ascii="Arial" w:hAnsi="Arial" w:cs="Arial"/>
                <w:lang w:val="mn-MN"/>
              </w:rPr>
              <w:t>2016.04.13</w:t>
            </w:r>
          </w:p>
          <w:p w:rsidR="001F2E18" w:rsidRPr="00A649D8" w:rsidRDefault="001F2E18" w:rsidP="00BD3388">
            <w:pPr>
              <w:rPr>
                <w:rFonts w:ascii="Arial" w:hAnsi="Arial" w:cs="Arial"/>
                <w:lang w:val="mn-MN"/>
              </w:rPr>
            </w:pPr>
            <w:r>
              <w:rPr>
                <w:rFonts w:ascii="Arial" w:hAnsi="Arial" w:cs="Arial"/>
                <w:lang w:val="mn-MN"/>
              </w:rPr>
              <w:t>№19</w:t>
            </w:r>
          </w:p>
        </w:tc>
        <w:tc>
          <w:tcPr>
            <w:tcW w:w="1259" w:type="dxa"/>
            <w:vMerge w:val="restart"/>
          </w:tcPr>
          <w:p w:rsidR="001F2E18" w:rsidRDefault="001F2E18" w:rsidP="00BD3388">
            <w:pPr>
              <w:rPr>
                <w:rFonts w:ascii="Arial" w:hAnsi="Arial" w:cs="Arial"/>
                <w:lang w:val="mn-MN"/>
              </w:rPr>
            </w:pPr>
            <w:r>
              <w:rPr>
                <w:rFonts w:ascii="Arial" w:hAnsi="Arial" w:cs="Arial"/>
                <w:lang w:val="mn-MN"/>
              </w:rPr>
              <w:t>2.1, 2.2, 2.3, 2.4</w:t>
            </w:r>
          </w:p>
        </w:tc>
        <w:tc>
          <w:tcPr>
            <w:tcW w:w="4037" w:type="dxa"/>
          </w:tcPr>
          <w:p w:rsidR="001F2E18" w:rsidRDefault="001F2E18" w:rsidP="00BD3388">
            <w:pPr>
              <w:rPr>
                <w:rFonts w:ascii="Arial" w:hAnsi="Arial" w:cs="Arial"/>
                <w:lang w:val="mn-MN"/>
              </w:rPr>
            </w:pPr>
          </w:p>
          <w:p w:rsidR="001F2E18" w:rsidRPr="004753EF" w:rsidRDefault="001F2E18" w:rsidP="00BD3388">
            <w:pPr>
              <w:rPr>
                <w:rFonts w:ascii="Arial" w:hAnsi="Arial" w:cs="Arial"/>
                <w:lang w:val="mn-MN"/>
              </w:rPr>
            </w:pPr>
          </w:p>
        </w:tc>
        <w:tc>
          <w:tcPr>
            <w:tcW w:w="3500" w:type="dxa"/>
          </w:tcPr>
          <w:p w:rsidR="001F2E18" w:rsidRPr="00AB2B68" w:rsidRDefault="001F2E18" w:rsidP="00BD3388">
            <w:pPr>
              <w:jc w:val="both"/>
              <w:rPr>
                <w:rFonts w:ascii="Arial" w:hAnsi="Arial" w:cs="Arial"/>
                <w:lang w:val="mn-MN"/>
              </w:rPr>
            </w:pPr>
            <w:r>
              <w:rPr>
                <w:rFonts w:ascii="Arial" w:hAnsi="Arial" w:cs="Arial"/>
                <w:lang w:val="mn-MN"/>
              </w:rPr>
              <w:t>Өлзий</w:t>
            </w:r>
          </w:p>
        </w:tc>
      </w:tr>
      <w:tr w:rsidR="001F2E18" w:rsidTr="00BD3388">
        <w:trPr>
          <w:trHeight w:val="540"/>
        </w:trPr>
        <w:tc>
          <w:tcPr>
            <w:tcW w:w="461" w:type="dxa"/>
            <w:vMerge/>
          </w:tcPr>
          <w:p w:rsidR="001F2E18" w:rsidRDefault="001F2E18" w:rsidP="00BD3388">
            <w:pPr>
              <w:rPr>
                <w:rFonts w:ascii="Arial" w:hAnsi="Arial" w:cs="Arial"/>
                <w:lang w:val="mn-MN"/>
              </w:rPr>
            </w:pPr>
          </w:p>
        </w:tc>
        <w:tc>
          <w:tcPr>
            <w:tcW w:w="3678" w:type="dxa"/>
            <w:vMerge/>
          </w:tcPr>
          <w:p w:rsidR="001F2E18" w:rsidRPr="00FA55D1" w:rsidRDefault="001F2E18" w:rsidP="00BD3388">
            <w:pPr>
              <w:rPr>
                <w:rFonts w:ascii="Arial" w:hAnsi="Arial" w:cs="Arial"/>
                <w:lang w:val="mn-MN"/>
              </w:rPr>
            </w:pPr>
          </w:p>
        </w:tc>
        <w:tc>
          <w:tcPr>
            <w:tcW w:w="1379" w:type="dxa"/>
            <w:vMerge/>
          </w:tcPr>
          <w:p w:rsidR="001F2E1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rPr>
                <w:rFonts w:ascii="Arial" w:hAnsi="Arial" w:cs="Arial"/>
                <w:lang w:val="mn-MN"/>
              </w:rPr>
            </w:pPr>
          </w:p>
          <w:p w:rsidR="001F2E18" w:rsidRDefault="001F2E18" w:rsidP="00BD3388">
            <w:pPr>
              <w:rPr>
                <w:rFonts w:ascii="Arial" w:hAnsi="Arial" w:cs="Arial"/>
                <w:lang w:val="mn-MN"/>
              </w:rPr>
            </w:pPr>
          </w:p>
        </w:tc>
        <w:tc>
          <w:tcPr>
            <w:tcW w:w="3500" w:type="dxa"/>
          </w:tcPr>
          <w:p w:rsidR="001F2E18" w:rsidRPr="009D17F2" w:rsidRDefault="001F2E18" w:rsidP="00BD3388">
            <w:pPr>
              <w:jc w:val="both"/>
              <w:rPr>
                <w:rFonts w:ascii="Arial" w:hAnsi="Arial" w:cs="Arial"/>
              </w:rPr>
            </w:pPr>
          </w:p>
        </w:tc>
      </w:tr>
      <w:tr w:rsidR="001F2E18" w:rsidTr="00BD3388">
        <w:trPr>
          <w:trHeight w:val="345"/>
        </w:trPr>
        <w:tc>
          <w:tcPr>
            <w:tcW w:w="461" w:type="dxa"/>
            <w:vMerge/>
          </w:tcPr>
          <w:p w:rsidR="001F2E18" w:rsidRDefault="001F2E18" w:rsidP="00BD3388">
            <w:pPr>
              <w:rPr>
                <w:rFonts w:ascii="Arial" w:hAnsi="Arial" w:cs="Arial"/>
                <w:lang w:val="mn-MN"/>
              </w:rPr>
            </w:pPr>
          </w:p>
        </w:tc>
        <w:tc>
          <w:tcPr>
            <w:tcW w:w="3678" w:type="dxa"/>
            <w:vMerge/>
          </w:tcPr>
          <w:p w:rsidR="001F2E18" w:rsidRPr="00FA55D1" w:rsidRDefault="001F2E18" w:rsidP="00BD3388">
            <w:pPr>
              <w:rPr>
                <w:rFonts w:ascii="Arial" w:hAnsi="Arial" w:cs="Arial"/>
                <w:lang w:val="mn-MN"/>
              </w:rPr>
            </w:pPr>
          </w:p>
        </w:tc>
        <w:tc>
          <w:tcPr>
            <w:tcW w:w="1379" w:type="dxa"/>
            <w:vMerge/>
          </w:tcPr>
          <w:p w:rsidR="001F2E1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rPr>
                <w:rFonts w:ascii="Arial" w:hAnsi="Arial" w:cs="Arial"/>
                <w:lang w:val="mn-MN"/>
              </w:rPr>
            </w:pPr>
          </w:p>
          <w:p w:rsidR="001F2E18" w:rsidRDefault="001F2E18" w:rsidP="00BD3388">
            <w:pPr>
              <w:rPr>
                <w:rFonts w:ascii="Arial" w:hAnsi="Arial" w:cs="Arial"/>
                <w:lang w:val="mn-MN"/>
              </w:rPr>
            </w:pPr>
          </w:p>
        </w:tc>
        <w:tc>
          <w:tcPr>
            <w:tcW w:w="3500" w:type="dxa"/>
          </w:tcPr>
          <w:p w:rsidR="001F2E18" w:rsidRPr="009D17F2" w:rsidRDefault="001F2E18" w:rsidP="00BD3388">
            <w:pPr>
              <w:jc w:val="both"/>
              <w:rPr>
                <w:rFonts w:ascii="Arial" w:hAnsi="Arial" w:cs="Arial"/>
              </w:rPr>
            </w:pPr>
          </w:p>
        </w:tc>
      </w:tr>
      <w:tr w:rsidR="001F2E18" w:rsidTr="00BD3388">
        <w:trPr>
          <w:trHeight w:val="420"/>
        </w:trPr>
        <w:tc>
          <w:tcPr>
            <w:tcW w:w="461" w:type="dxa"/>
            <w:vMerge/>
          </w:tcPr>
          <w:p w:rsidR="001F2E18" w:rsidRDefault="001F2E18" w:rsidP="00BD3388">
            <w:pPr>
              <w:rPr>
                <w:rFonts w:ascii="Arial" w:hAnsi="Arial" w:cs="Arial"/>
                <w:lang w:val="mn-MN"/>
              </w:rPr>
            </w:pPr>
          </w:p>
        </w:tc>
        <w:tc>
          <w:tcPr>
            <w:tcW w:w="3678" w:type="dxa"/>
            <w:vMerge/>
          </w:tcPr>
          <w:p w:rsidR="001F2E18" w:rsidRPr="00FA55D1" w:rsidRDefault="001F2E18" w:rsidP="00BD3388">
            <w:pPr>
              <w:rPr>
                <w:rFonts w:ascii="Arial" w:hAnsi="Arial" w:cs="Arial"/>
                <w:lang w:val="mn-MN"/>
              </w:rPr>
            </w:pPr>
          </w:p>
        </w:tc>
        <w:tc>
          <w:tcPr>
            <w:tcW w:w="1379" w:type="dxa"/>
            <w:vMerge/>
          </w:tcPr>
          <w:p w:rsidR="001F2E1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rPr>
                <w:rFonts w:ascii="Arial" w:hAnsi="Arial" w:cs="Arial"/>
                <w:lang w:val="mn-MN"/>
              </w:rPr>
            </w:pPr>
          </w:p>
        </w:tc>
        <w:tc>
          <w:tcPr>
            <w:tcW w:w="3500" w:type="dxa"/>
          </w:tcPr>
          <w:p w:rsidR="001F2E18" w:rsidRPr="009D17F2" w:rsidRDefault="001F2E18" w:rsidP="00BD3388">
            <w:pPr>
              <w:jc w:val="both"/>
              <w:rPr>
                <w:rFonts w:ascii="Arial" w:hAnsi="Arial" w:cs="Arial"/>
              </w:rPr>
            </w:pP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t>14</w:t>
            </w:r>
          </w:p>
        </w:tc>
        <w:tc>
          <w:tcPr>
            <w:tcW w:w="3678" w:type="dxa"/>
          </w:tcPr>
          <w:p w:rsidR="001F2E18" w:rsidRPr="001D22E3" w:rsidRDefault="001F2E18" w:rsidP="00BD3388">
            <w:pPr>
              <w:rPr>
                <w:rFonts w:ascii="Arial" w:hAnsi="Arial" w:cs="Arial"/>
                <w:lang w:val="mn-MN"/>
              </w:rPr>
            </w:pPr>
            <w:r w:rsidRPr="001D22E3">
              <w:rPr>
                <w:rFonts w:ascii="Arial" w:hAnsi="Arial" w:cs="Arial"/>
                <w:lang w:val="mn-MN"/>
              </w:rPr>
              <w:t>Хаягжуулалтын  ажлын тухай</w:t>
            </w:r>
          </w:p>
          <w:p w:rsidR="001F2E18" w:rsidRPr="00FA55D1" w:rsidRDefault="001F2E18" w:rsidP="00BD3388">
            <w:pPr>
              <w:rPr>
                <w:rFonts w:ascii="Arial" w:hAnsi="Arial" w:cs="Arial"/>
                <w:lang w:val="mn-MN"/>
              </w:rPr>
            </w:pPr>
          </w:p>
        </w:tc>
        <w:tc>
          <w:tcPr>
            <w:tcW w:w="1379" w:type="dxa"/>
          </w:tcPr>
          <w:p w:rsidR="001F2E18" w:rsidRPr="001D22E3" w:rsidRDefault="001F2E18" w:rsidP="00BD3388">
            <w:pPr>
              <w:rPr>
                <w:rFonts w:ascii="Arial" w:hAnsi="Arial" w:cs="Arial"/>
                <w:lang w:val="mn-MN"/>
              </w:rPr>
            </w:pPr>
            <w:r w:rsidRPr="001D22E3">
              <w:rPr>
                <w:rFonts w:ascii="Arial" w:hAnsi="Arial" w:cs="Arial"/>
                <w:lang w:val="mn-MN"/>
              </w:rPr>
              <w:t xml:space="preserve">2016.04.22 </w:t>
            </w:r>
          </w:p>
          <w:p w:rsidR="001F2E18" w:rsidRDefault="001F2E18" w:rsidP="00BD3388">
            <w:pPr>
              <w:rPr>
                <w:rFonts w:ascii="Arial" w:hAnsi="Arial" w:cs="Arial"/>
                <w:lang w:val="mn-MN"/>
              </w:rPr>
            </w:pPr>
            <w:r w:rsidRPr="001D22E3">
              <w:rPr>
                <w:rFonts w:ascii="Arial" w:hAnsi="Arial" w:cs="Arial"/>
                <w:lang w:val="mn-MN"/>
              </w:rPr>
              <w:t>№23</w:t>
            </w:r>
          </w:p>
        </w:tc>
        <w:tc>
          <w:tcPr>
            <w:tcW w:w="1259" w:type="dxa"/>
          </w:tcPr>
          <w:p w:rsidR="001F2E18" w:rsidRDefault="001F2E18" w:rsidP="00BD3388">
            <w:pPr>
              <w:rPr>
                <w:rFonts w:ascii="Arial" w:hAnsi="Arial" w:cs="Arial"/>
                <w:lang w:val="mn-MN"/>
              </w:rPr>
            </w:pPr>
            <w:r>
              <w:rPr>
                <w:rFonts w:ascii="Arial" w:hAnsi="Arial" w:cs="Arial"/>
                <w:lang w:val="mn-MN"/>
              </w:rPr>
              <w:t>2</w:t>
            </w:r>
          </w:p>
        </w:tc>
        <w:tc>
          <w:tcPr>
            <w:tcW w:w="4037" w:type="dxa"/>
          </w:tcPr>
          <w:p w:rsidR="001F2E18" w:rsidRDefault="001F2E18" w:rsidP="00BD3388">
            <w:pPr>
              <w:rPr>
                <w:rFonts w:ascii="Arial" w:hAnsi="Arial" w:cs="Arial"/>
                <w:lang w:val="mn-MN"/>
              </w:rPr>
            </w:pPr>
            <w:r>
              <w:rPr>
                <w:rFonts w:ascii="Arial" w:hAnsi="Arial" w:cs="Arial"/>
                <w:lang w:val="mn-MN"/>
              </w:rPr>
              <w:t>2.</w:t>
            </w:r>
            <w:r w:rsidRPr="001D22E3">
              <w:rPr>
                <w:rFonts w:ascii="Arial" w:hAnsi="Arial" w:cs="Arial"/>
                <w:lang w:val="mn-MN"/>
              </w:rPr>
              <w:t>Шинэчлэн баталсан хаягжуулалтын мэдээллийг газрын кадастрын мэдээлэлийн санд оруулж бүртгэлжүүлэхийг газрын даамал /Х.Нямрагчаа/сумын засаг дарга /Б.Ганзориг/ нарт даалгасугай.</w:t>
            </w:r>
          </w:p>
        </w:tc>
        <w:tc>
          <w:tcPr>
            <w:tcW w:w="3500" w:type="dxa"/>
          </w:tcPr>
          <w:p w:rsidR="001F2E18" w:rsidRPr="00A05BFF" w:rsidRDefault="001F2E18" w:rsidP="00BD3388">
            <w:pPr>
              <w:jc w:val="both"/>
              <w:rPr>
                <w:rFonts w:ascii="Arial" w:hAnsi="Arial" w:cs="Arial"/>
                <w:lang w:val="mn-MN"/>
              </w:rPr>
            </w:pPr>
            <w:r w:rsidRPr="001D22E3">
              <w:rPr>
                <w:rFonts w:ascii="Arial" w:hAnsi="Arial" w:cs="Arial"/>
              </w:rPr>
              <w:t xml:space="preserve">1.Сумын төв-Сампилын сайр Бадгийн ам-хөх эргийн шил –агтын гол өгсөөд агтын даваа-дөш-дөшийн дөрөлж-мод толгой-Талбулагийн бэлчир- тал булаг өгсөөд хайрханы даваа-Цагаан бургасын даваа-мөрөн 2.Тал булагийн уулзвараас-Улаан хөтөл-Урд чулуут-Хойд чулуутыг ам-цагаан хөтөл-хаахайн сайр-бүгсийн гол/хөндлөн/ гараад Шинэидэр3.Сумын төвөөс Бадгийн ам-Хөх эрэг-Агтын ам-Дөшийн ам-хар толгойн булан-тээлийн ам Бүгсийн гол өгсөөд Тээлийн төв.4.Сумын төвөөс Бургааст өгсөөд-Цагаан </w:t>
            </w:r>
            <w:r w:rsidRPr="001D22E3">
              <w:rPr>
                <w:rFonts w:ascii="Arial" w:hAnsi="Arial" w:cs="Arial"/>
              </w:rPr>
              <w:lastRenderedPageBreak/>
              <w:t>бургасын даваа-цагаан бургас уруудаад-цагаан бургасын ам-гөнтгийн ам 3-р багийн төв 5.Сумын төвөөс бүгсийн гол дагуу уруудаж-Тэлээгийн ам-Нарийн баг Түүх Соёлын дурсгалт газарт хүрэх авто зам Тээл баг-Арслантай хад-Зуна гол – Зуна гол өгсөж –Буган чулуу хөшөө Сумын төвөөс-Бадгийн ам-Донхор-Донхорын эх Л.Даваадорж баатрын гэрийн буйр.Сумын төвөөс- Хойд цагаан-Будаач сийлбэртэй хад,Хөх чулуу-Янгир</w:t>
            </w:r>
            <w:r>
              <w:rPr>
                <w:rFonts w:ascii="Arial" w:hAnsi="Arial" w:cs="Arial"/>
              </w:rPr>
              <w:t>тай хад Зостын амны уулзвараас</w:t>
            </w:r>
            <w:r>
              <w:rPr>
                <w:rFonts w:ascii="Arial" w:hAnsi="Arial" w:cs="Arial"/>
                <w:lang w:val="mn-MN"/>
              </w:rPr>
              <w:t>-</w:t>
            </w:r>
            <w:r w:rsidRPr="001D22E3">
              <w:rPr>
                <w:rFonts w:ascii="Arial" w:hAnsi="Arial" w:cs="Arial"/>
              </w:rPr>
              <w:t>Ганц модны тохой-Д.Гунгаа баатрын гэрийн буйр</w:t>
            </w:r>
            <w:r>
              <w:rPr>
                <w:rFonts w:ascii="Arial" w:hAnsi="Arial" w:cs="Arial"/>
                <w:lang w:val="mn-MN"/>
              </w:rPr>
              <w:t xml:space="preserve">, </w:t>
            </w:r>
            <w:r w:rsidRPr="001D22E3">
              <w:rPr>
                <w:rFonts w:ascii="Arial" w:hAnsi="Arial" w:cs="Arial"/>
              </w:rPr>
              <w:t>Рашаан сувилал хүрэх авто замын чиглэлСумын төвөөс Бүгсийн гол дагуу өгсөж тээлийн ам-Торцын рашаанСумын төвөөс Жаргалантын гол өгсөж –Төмрөөн булгийн рашаан Сумын төвөөс-Бүгсийн гол дагуу уруудаж тэлээгийн ам-нарийний амны хүүхдийн эко зусланАмралт жуулчны бааз хүрэх авто замын чиглэлСумын төвөөс Бүгсийн гол дагуу уруудаж-Тэлээгийн ам-Нарийний ам-хавчуугийн ам-Бүгсийн ам-Хотгойд тур жуулчны бааз.Сумын төвөөс Бүгсийн гол дагуу уруудаж-</w:t>
            </w:r>
            <w:r w:rsidRPr="001D22E3">
              <w:rPr>
                <w:rFonts w:ascii="Arial" w:hAnsi="Arial" w:cs="Arial"/>
              </w:rPr>
              <w:lastRenderedPageBreak/>
              <w:t>Тэлээгийн ам-Нарийний ам-хавчуугийн ам-Бүгсийн ам-Хотгойд тур жуулчны бааз-Хөвсгөл Тревиль жуулчны бааз хүртэлх газруудыг бүртгэлжүүлэн холбогдох газарт хүргүүлсэн</w:t>
            </w:r>
            <w:r>
              <w:rPr>
                <w:rFonts w:ascii="Arial" w:hAnsi="Arial" w:cs="Arial"/>
                <w:lang w:val="mn-MN"/>
              </w:rPr>
              <w:t>/Б-100%/</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lastRenderedPageBreak/>
              <w:t>15</w:t>
            </w:r>
          </w:p>
        </w:tc>
        <w:tc>
          <w:tcPr>
            <w:tcW w:w="3678" w:type="dxa"/>
          </w:tcPr>
          <w:p w:rsidR="001F2E18" w:rsidRPr="001D22E3" w:rsidRDefault="001F2E18" w:rsidP="00BD3388">
            <w:pPr>
              <w:rPr>
                <w:rFonts w:ascii="Arial" w:hAnsi="Arial" w:cs="Arial"/>
                <w:lang w:val="mn-MN"/>
              </w:rPr>
            </w:pPr>
            <w:r w:rsidRPr="007C6487">
              <w:rPr>
                <w:rFonts w:ascii="Arial" w:hAnsi="Arial" w:cs="Arial"/>
                <w:lang w:val="mn-MN"/>
              </w:rPr>
              <w:t xml:space="preserve">2016 онд иргэдийн ойгоос бэлтгэх модны тоо хэмжээний дээд хязгаарыг баг тус бүрээр тогтоох тухай. </w:t>
            </w:r>
          </w:p>
          <w:p w:rsidR="001F2E18" w:rsidRPr="001D22E3" w:rsidRDefault="001F2E18" w:rsidP="00BD3388">
            <w:pPr>
              <w:tabs>
                <w:tab w:val="center" w:pos="1731"/>
              </w:tabs>
              <w:rPr>
                <w:rFonts w:ascii="Arial" w:hAnsi="Arial" w:cs="Arial"/>
                <w:lang w:val="mn-MN"/>
              </w:rPr>
            </w:pPr>
          </w:p>
        </w:tc>
        <w:tc>
          <w:tcPr>
            <w:tcW w:w="1379" w:type="dxa"/>
          </w:tcPr>
          <w:p w:rsidR="001F2E18" w:rsidRPr="007C6487" w:rsidRDefault="001F2E18" w:rsidP="00BD3388">
            <w:pPr>
              <w:rPr>
                <w:rFonts w:ascii="Arial" w:hAnsi="Arial" w:cs="Arial"/>
                <w:lang w:val="mn-MN"/>
              </w:rPr>
            </w:pPr>
            <w:r w:rsidRPr="007C6487">
              <w:rPr>
                <w:rFonts w:ascii="Arial" w:hAnsi="Arial" w:cs="Arial"/>
                <w:lang w:val="mn-MN"/>
              </w:rPr>
              <w:t>2016.05.18.</w:t>
            </w:r>
          </w:p>
          <w:p w:rsidR="001F2E18" w:rsidRPr="001D22E3" w:rsidRDefault="001F2E18" w:rsidP="00BD3388">
            <w:pPr>
              <w:rPr>
                <w:rFonts w:ascii="Arial" w:hAnsi="Arial" w:cs="Arial"/>
                <w:lang w:val="mn-MN"/>
              </w:rPr>
            </w:pPr>
            <w:r w:rsidRPr="007C6487">
              <w:rPr>
                <w:rFonts w:ascii="Arial" w:hAnsi="Arial" w:cs="Arial"/>
                <w:lang w:val="mn-MN"/>
              </w:rPr>
              <w:t xml:space="preserve"> №24</w:t>
            </w:r>
            <w:r w:rsidRPr="007C6487">
              <w:rPr>
                <w:rFonts w:ascii="Arial" w:hAnsi="Arial" w:cs="Arial"/>
                <w:lang w:val="mn-MN"/>
              </w:rPr>
              <w:tab/>
            </w:r>
          </w:p>
        </w:tc>
        <w:tc>
          <w:tcPr>
            <w:tcW w:w="1259" w:type="dxa"/>
          </w:tcPr>
          <w:p w:rsidR="001F2E18" w:rsidRDefault="001F2E18" w:rsidP="00BD3388">
            <w:pPr>
              <w:rPr>
                <w:rFonts w:ascii="Arial" w:hAnsi="Arial" w:cs="Arial"/>
                <w:lang w:val="mn-MN"/>
              </w:rPr>
            </w:pPr>
            <w:r>
              <w:rPr>
                <w:rFonts w:ascii="Arial" w:hAnsi="Arial" w:cs="Arial"/>
                <w:lang w:val="mn-MN"/>
              </w:rPr>
              <w:t>1</w:t>
            </w:r>
          </w:p>
        </w:tc>
        <w:tc>
          <w:tcPr>
            <w:tcW w:w="4037" w:type="dxa"/>
          </w:tcPr>
          <w:p w:rsidR="001F2E18" w:rsidRDefault="001F2E18" w:rsidP="00BD3388">
            <w:pPr>
              <w:jc w:val="both"/>
              <w:rPr>
                <w:rFonts w:ascii="Arial" w:hAnsi="Arial" w:cs="Arial"/>
                <w:lang w:val="mn-MN"/>
              </w:rPr>
            </w:pPr>
            <w:r>
              <w:rPr>
                <w:rFonts w:ascii="Arial" w:hAnsi="Arial" w:cs="Arial"/>
                <w:lang w:val="mn-MN"/>
              </w:rPr>
              <w:t>1.</w:t>
            </w:r>
            <w:r w:rsidRPr="007C6487">
              <w:rPr>
                <w:rFonts w:ascii="Arial" w:hAnsi="Arial" w:cs="Arial"/>
                <w:lang w:val="mn-MN"/>
              </w:rPr>
              <w:t xml:space="preserve">Сумын “Ойн менежментийн төлөвлөгөө”-г үндэслэн Засаг даргаас оруулсан саналыг хэлэлцээд 2016 онд иргэдийн ахуйн хэрэглээний болон уламжилалт бүтээгдэхүүн үйлдвэрлэх зориулалтаар ойгоос бэлтгэх модны тоо хэмжээний дээд хязгаарыг нийт 9740 м/куб-ээр баталж, баг тус бүрээр хуваарилан тогтоосныг 1- дүгээр хавсралтаар баталсугай. </w:t>
            </w:r>
            <w:r w:rsidRPr="007C6487">
              <w:rPr>
                <w:rFonts w:ascii="Arial" w:hAnsi="Arial" w:cs="Arial"/>
                <w:lang w:val="mn-MN"/>
              </w:rPr>
              <w:tab/>
            </w:r>
          </w:p>
        </w:tc>
        <w:tc>
          <w:tcPr>
            <w:tcW w:w="3500" w:type="dxa"/>
          </w:tcPr>
          <w:p w:rsidR="001F2E18" w:rsidRPr="007C6487" w:rsidRDefault="001F2E18" w:rsidP="00BD3388">
            <w:pPr>
              <w:jc w:val="both"/>
              <w:rPr>
                <w:rFonts w:ascii="Arial" w:hAnsi="Arial" w:cs="Arial"/>
                <w:lang w:val="mn-MN"/>
              </w:rPr>
            </w:pPr>
            <w:r w:rsidRPr="007C6487">
              <w:rPr>
                <w:rFonts w:ascii="Arial" w:hAnsi="Arial" w:cs="Arial"/>
              </w:rPr>
              <w:t xml:space="preserve">1-р багт хэрэглээ-370, түлээ-2340м3, 2-р багт хэрэглээ-300 м3, түлээ-1950 м3, 3-р ба-хэрэглээ-220м3, түлээ-1950, 4-р баг хэрэглээ-400м3, түлээ-2210 м3-ээр тус тус тооцон лимит батлуулан хэрэглээ-950  м3, түлээ- 7462 м3 –ийг тус тус олгон ажиллаа. </w:t>
            </w:r>
            <w:r>
              <w:rPr>
                <w:rFonts w:ascii="Arial" w:hAnsi="Arial" w:cs="Arial"/>
                <w:lang w:val="mn-MN"/>
              </w:rPr>
              <w:t>/Б-</w:t>
            </w:r>
            <w:r w:rsidRPr="007C6487">
              <w:rPr>
                <w:rFonts w:ascii="Arial" w:hAnsi="Arial" w:cs="Arial"/>
              </w:rPr>
              <w:t>90%</w:t>
            </w:r>
            <w:r>
              <w:rPr>
                <w:rFonts w:ascii="Arial" w:hAnsi="Arial" w:cs="Arial"/>
                <w:lang w:val="mn-MN"/>
              </w:rPr>
              <w:t>/</w:t>
            </w:r>
          </w:p>
        </w:tc>
      </w:tr>
      <w:tr w:rsidR="001F2E18" w:rsidTr="00BD3388">
        <w:trPr>
          <w:trHeight w:val="397"/>
        </w:trPr>
        <w:tc>
          <w:tcPr>
            <w:tcW w:w="461" w:type="dxa"/>
            <w:vMerge w:val="restart"/>
          </w:tcPr>
          <w:p w:rsidR="001F2E18" w:rsidRDefault="001F2E18" w:rsidP="00BD3388">
            <w:pPr>
              <w:rPr>
                <w:rFonts w:ascii="Arial" w:hAnsi="Arial" w:cs="Arial"/>
                <w:lang w:val="mn-MN"/>
              </w:rPr>
            </w:pPr>
            <w:r>
              <w:rPr>
                <w:rFonts w:ascii="Arial" w:hAnsi="Arial" w:cs="Arial"/>
                <w:lang w:val="mn-MN"/>
              </w:rPr>
              <w:t>16</w:t>
            </w:r>
          </w:p>
        </w:tc>
        <w:tc>
          <w:tcPr>
            <w:tcW w:w="3678" w:type="dxa"/>
            <w:vMerge w:val="restart"/>
          </w:tcPr>
          <w:p w:rsidR="001F2E18" w:rsidRPr="007C6487" w:rsidRDefault="001F2E18" w:rsidP="00BD3388">
            <w:pPr>
              <w:rPr>
                <w:rFonts w:ascii="Arial" w:hAnsi="Arial" w:cs="Arial"/>
                <w:lang w:val="mn-MN"/>
              </w:rPr>
            </w:pPr>
            <w:r>
              <w:rPr>
                <w:rFonts w:ascii="Arial" w:hAnsi="Arial" w:cs="Arial"/>
                <w:lang w:val="mn-MN"/>
              </w:rPr>
              <w:t xml:space="preserve">Хууль тогтоомжийн хэрэгжилтийн тухай  </w:t>
            </w:r>
          </w:p>
        </w:tc>
        <w:tc>
          <w:tcPr>
            <w:tcW w:w="1379" w:type="dxa"/>
            <w:vMerge w:val="restart"/>
          </w:tcPr>
          <w:p w:rsidR="001F2E18" w:rsidRDefault="001F2E18" w:rsidP="00BD3388">
            <w:pPr>
              <w:rPr>
                <w:rFonts w:ascii="Arial" w:hAnsi="Arial" w:cs="Arial"/>
                <w:lang w:val="mn-MN"/>
              </w:rPr>
            </w:pPr>
            <w:r>
              <w:rPr>
                <w:rFonts w:ascii="Arial" w:hAnsi="Arial" w:cs="Arial"/>
                <w:lang w:val="mn-MN"/>
              </w:rPr>
              <w:t>2016.05.18</w:t>
            </w:r>
          </w:p>
          <w:p w:rsidR="001F2E18" w:rsidRPr="007C6487" w:rsidRDefault="001F2E18" w:rsidP="00BD3388">
            <w:pPr>
              <w:rPr>
                <w:rFonts w:ascii="Arial" w:hAnsi="Arial" w:cs="Arial"/>
                <w:lang w:val="mn-MN"/>
              </w:rPr>
            </w:pPr>
            <w:r>
              <w:rPr>
                <w:rFonts w:ascii="Arial" w:hAnsi="Arial" w:cs="Arial"/>
                <w:lang w:val="mn-MN"/>
              </w:rPr>
              <w:t>№25</w:t>
            </w:r>
          </w:p>
        </w:tc>
        <w:tc>
          <w:tcPr>
            <w:tcW w:w="1259" w:type="dxa"/>
            <w:vMerge w:val="restart"/>
          </w:tcPr>
          <w:p w:rsidR="001F2E18" w:rsidRDefault="001F2E18" w:rsidP="00BD3388">
            <w:pPr>
              <w:rPr>
                <w:rFonts w:ascii="Arial" w:hAnsi="Arial" w:cs="Arial"/>
                <w:lang w:val="mn-MN"/>
              </w:rPr>
            </w:pPr>
            <w:r>
              <w:rPr>
                <w:rFonts w:ascii="Arial" w:hAnsi="Arial" w:cs="Arial"/>
                <w:lang w:val="mn-MN"/>
              </w:rPr>
              <w:t>2.1, 2.2,</w:t>
            </w:r>
          </w:p>
          <w:p w:rsidR="001F2E18" w:rsidRDefault="001F2E18" w:rsidP="00BD3388">
            <w:pPr>
              <w:rPr>
                <w:rFonts w:ascii="Arial" w:hAnsi="Arial" w:cs="Arial"/>
                <w:lang w:val="mn-MN"/>
              </w:rPr>
            </w:pPr>
            <w:r>
              <w:rPr>
                <w:rFonts w:ascii="Arial" w:hAnsi="Arial" w:cs="Arial"/>
                <w:lang w:val="mn-MN"/>
              </w:rPr>
              <w:t>2.3, 2.4</w:t>
            </w:r>
          </w:p>
        </w:tc>
        <w:tc>
          <w:tcPr>
            <w:tcW w:w="4037" w:type="dxa"/>
          </w:tcPr>
          <w:p w:rsidR="001F2E18" w:rsidRDefault="001F2E18" w:rsidP="00BD3388">
            <w:pPr>
              <w:jc w:val="both"/>
              <w:rPr>
                <w:rFonts w:ascii="Arial" w:hAnsi="Arial" w:cs="Arial"/>
                <w:lang w:val="mn-MN"/>
              </w:rPr>
            </w:pPr>
            <w:r>
              <w:rPr>
                <w:rFonts w:ascii="Arial" w:hAnsi="Arial" w:cs="Arial"/>
                <w:lang w:val="mn-MN"/>
              </w:rPr>
              <w:t xml:space="preserve">2.1 </w:t>
            </w:r>
            <w:r w:rsidRPr="00292686">
              <w:rPr>
                <w:rFonts w:ascii="Arial" w:hAnsi="Arial" w:cs="Arial"/>
                <w:lang w:val="mn-MN"/>
              </w:rPr>
              <w:t>Хүүхдийн эрхийн тухай хууль тогтоомжийг сурталчилан таниулж хэрэгжилтийг хангуулж ажиллах</w:t>
            </w:r>
          </w:p>
          <w:p w:rsidR="001F2E18" w:rsidRPr="007C6487" w:rsidRDefault="001F2E18" w:rsidP="00BD3388">
            <w:pPr>
              <w:jc w:val="both"/>
              <w:rPr>
                <w:rFonts w:ascii="Arial" w:hAnsi="Arial" w:cs="Arial"/>
                <w:lang w:val="mn-MN"/>
              </w:rPr>
            </w:pPr>
          </w:p>
        </w:tc>
        <w:tc>
          <w:tcPr>
            <w:tcW w:w="3500" w:type="dxa"/>
          </w:tcPr>
          <w:p w:rsidR="001F2E18" w:rsidRPr="00292686" w:rsidRDefault="001F2E18" w:rsidP="00BD3388">
            <w:pPr>
              <w:jc w:val="both"/>
              <w:rPr>
                <w:rFonts w:ascii="Arial" w:hAnsi="Arial" w:cs="Arial"/>
                <w:lang w:val="mn-MN"/>
              </w:rPr>
            </w:pPr>
            <w:r w:rsidRPr="00292686">
              <w:rPr>
                <w:rFonts w:ascii="Arial" w:hAnsi="Arial" w:cs="Arial"/>
                <w:lang w:val="mn-MN"/>
              </w:rPr>
              <w:t xml:space="preserve">2016,05,18 нд аймгийн Эрүүл мэндийн газрын өсвөр үеийн эрүүл мэндийн хариуцсан эмч Оюунцэцэг ирж Үе тэнгийн сургагч 10 багшийг бэлтгэн өсвөр үеийнхэнтэй уулзаж тулгамдаж буй асуудлыг тодруулж хүүхдүүдтэй хамт эрэмбэлсэн байна. Үүнд 1-р орчин үеийн шаардлагад нийцсэн ОО-той болох, 2-рт биеийн тамирын хичээлийг чанартай орох гэх мэт асуудлыг эрэмбэлсэн байна. </w:t>
            </w:r>
          </w:p>
          <w:p w:rsidR="001F2E18" w:rsidRPr="00292686" w:rsidRDefault="001F2E18" w:rsidP="00BD3388">
            <w:pPr>
              <w:jc w:val="both"/>
              <w:rPr>
                <w:rFonts w:ascii="Arial" w:hAnsi="Arial" w:cs="Arial"/>
                <w:lang w:val="mn-MN"/>
              </w:rPr>
            </w:pPr>
            <w:r w:rsidRPr="00292686">
              <w:rPr>
                <w:rFonts w:ascii="Arial" w:hAnsi="Arial" w:cs="Arial"/>
                <w:lang w:val="mn-MN"/>
              </w:rPr>
              <w:t>Нөхөн үржихүйн болон эрхэм Хулан ярилцлагыг охидтой ярилцсан.</w:t>
            </w:r>
          </w:p>
          <w:p w:rsidR="001F2E18" w:rsidRPr="00292686" w:rsidRDefault="001F2E18" w:rsidP="00BD3388">
            <w:pPr>
              <w:jc w:val="both"/>
              <w:rPr>
                <w:rFonts w:ascii="Arial" w:hAnsi="Arial" w:cs="Arial"/>
                <w:lang w:val="mn-MN"/>
              </w:rPr>
            </w:pPr>
            <w:r w:rsidRPr="00292686">
              <w:rPr>
                <w:rFonts w:ascii="Arial" w:hAnsi="Arial" w:cs="Arial"/>
                <w:lang w:val="mn-MN"/>
              </w:rPr>
              <w:t xml:space="preserve">Улаан бурхан өвчин дэгдэлттэй </w:t>
            </w:r>
            <w:r w:rsidRPr="00292686">
              <w:rPr>
                <w:rFonts w:ascii="Arial" w:hAnsi="Arial" w:cs="Arial"/>
                <w:lang w:val="mn-MN"/>
              </w:rPr>
              <w:lastRenderedPageBreak/>
              <w:t>холбоотой сумын эрүүл мэндийн төвийн эмч нар ирж багш ажилтанд, сурагчдад улаан бурхан өвчний онош, илрэх шинж тэмдэгийг үзүүлэн дэлгэцээр харуулж сургалтыг орсон. Улаан бурхан өвчнөөс урьдчилан сэргийлэх арга, амьдралын зөв дадал хэвшил зэргийг заасан.</w:t>
            </w:r>
          </w:p>
          <w:p w:rsidR="001F2E18" w:rsidRPr="00292686" w:rsidRDefault="001F2E18" w:rsidP="00BD3388">
            <w:pPr>
              <w:jc w:val="both"/>
              <w:rPr>
                <w:rFonts w:ascii="Arial" w:hAnsi="Arial" w:cs="Arial"/>
                <w:lang w:val="mn-MN"/>
              </w:rPr>
            </w:pPr>
            <w:r w:rsidRPr="00292686">
              <w:rPr>
                <w:rFonts w:ascii="Arial" w:hAnsi="Arial" w:cs="Arial"/>
                <w:lang w:val="mn-MN"/>
              </w:rPr>
              <w:t>2015-2016 оны хичээлийн жилд гэмт хэрэгт холбогдсон хүүхэд байхгүй, сумын ГХУСАЗСЗ –ийн гишүүдтэй хамтран дэлгүүрийн эзэд худалдаа эрхлэгчдэд насанд хүрээгүй хүүхдэд архи тамхи худалдахгүй байх талаар зөвлөмж</w:t>
            </w:r>
            <w:r>
              <w:rPr>
                <w:rFonts w:ascii="Arial" w:hAnsi="Arial" w:cs="Arial"/>
                <w:lang w:val="mn-MN"/>
              </w:rPr>
              <w:t xml:space="preserve"> анхааруулгыг хүргүүлсэн.</w:t>
            </w:r>
            <w:r w:rsidRPr="00292686">
              <w:rPr>
                <w:rFonts w:ascii="Arial" w:hAnsi="Arial" w:cs="Arial"/>
                <w:lang w:val="mn-MN"/>
              </w:rPr>
              <w:t>Мөн аймгийн цагдаагийн газрын хүүхдийн байцаагч Хошууч Бадмаатай хамтран 9-12 ангийн сурагчдад гэмт хэрэг, эрх зүйн зөрчил гэж юу вэ? Анги хамт олноороо зөрчилгүй байх, хууль дүрэм, журам түүний хэрэгжилтийн талаар сургалт орсон.</w:t>
            </w:r>
          </w:p>
          <w:p w:rsidR="001F2E18" w:rsidRPr="004E2FD8" w:rsidRDefault="001F2E18" w:rsidP="00BD3388">
            <w:pPr>
              <w:jc w:val="both"/>
              <w:rPr>
                <w:rFonts w:ascii="Arial" w:hAnsi="Arial" w:cs="Arial"/>
                <w:lang w:val="mn-MN"/>
              </w:rPr>
            </w:pPr>
            <w:r w:rsidRPr="00292686">
              <w:rPr>
                <w:rFonts w:ascii="Arial" w:hAnsi="Arial" w:cs="Arial"/>
                <w:lang w:val="mn-MN"/>
              </w:rPr>
              <w:t xml:space="preserve">10-12 ангийн эрэгтэй сурагчид мотоцикль унах эрсдэлд өртөх магадлал их байгаа учир анги удирдсан багш, сурагчид, эцэг эхтэй хамтран  ажилласан. 12а ангийн сурагч А.Батбуянт, Т.Барсболд, 12 б ангийн сурагч У.Бат-Итгэлт нар нь мотоцикль </w:t>
            </w:r>
            <w:r w:rsidRPr="00292686">
              <w:rPr>
                <w:rFonts w:ascii="Arial" w:hAnsi="Arial" w:cs="Arial"/>
                <w:lang w:val="mn-MN"/>
              </w:rPr>
              <w:lastRenderedPageBreak/>
              <w:t xml:space="preserve">унасан үүний дагуу  нь эцэг эхтэй нь уулзаж сумын цагдаа, хэсгийн төлөөлөгчтэй хамтран дахиж унаж болохгүй зөвлөгөөг өгч торгуулын арга хэмжээ авч өнгөрүүлсэн. Мөн хүүхдүүд архи уух асуудал 2016 ны хавар 4-5 сард их гарсан нь хэд хэдэн шалтгаантай байгаа юм. Үүнд ноолуур их гарч мөнгө ихтэй болох, эцэг эх нь завгүй болох, сумын төвд ирж их хэмжээгээр архи уух, сургууль төгссөн залуучууд сургуулийн хүүхдүүдийг уруу татах  зэрэг зүйлүүдээс шалтгаалан гарч байгаа юм. Үүний мөрөөр сургуулийн захирал ангийн багш нар байрын багш нартай хамт хүүхдийг эцэг эхийн хяналтанд өгөх АУБ нарт нь үүрэг даалгавар өгөх хүүхдэд архины хор, гарч болох муу үр дагавар </w:t>
            </w:r>
            <w:r>
              <w:rPr>
                <w:rFonts w:ascii="Arial" w:hAnsi="Arial" w:cs="Arial"/>
                <w:lang w:val="mn-MN"/>
              </w:rPr>
              <w:t>их байдаг талаар зөвлөгөө өгөв. /Б-100%/</w:t>
            </w:r>
          </w:p>
        </w:tc>
      </w:tr>
      <w:tr w:rsidR="001F2E18" w:rsidTr="00BD3388">
        <w:trPr>
          <w:trHeight w:val="255"/>
        </w:trPr>
        <w:tc>
          <w:tcPr>
            <w:tcW w:w="461" w:type="dxa"/>
            <w:vMerge/>
          </w:tcPr>
          <w:p w:rsidR="001F2E18" w:rsidRDefault="001F2E18" w:rsidP="00BD3388">
            <w:pPr>
              <w:rPr>
                <w:rFonts w:ascii="Arial" w:hAnsi="Arial" w:cs="Arial"/>
                <w:lang w:val="mn-MN"/>
              </w:rPr>
            </w:pPr>
          </w:p>
        </w:tc>
        <w:tc>
          <w:tcPr>
            <w:tcW w:w="3678" w:type="dxa"/>
            <w:vMerge/>
          </w:tcPr>
          <w:p w:rsidR="001F2E18" w:rsidRDefault="001F2E18" w:rsidP="00BD3388">
            <w:pPr>
              <w:rPr>
                <w:rFonts w:ascii="Arial" w:hAnsi="Arial" w:cs="Arial"/>
                <w:lang w:val="mn-MN"/>
              </w:rPr>
            </w:pPr>
          </w:p>
        </w:tc>
        <w:tc>
          <w:tcPr>
            <w:tcW w:w="1379" w:type="dxa"/>
            <w:vMerge/>
          </w:tcPr>
          <w:p w:rsidR="001F2E1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2.2 </w:t>
            </w:r>
            <w:r w:rsidRPr="00190298">
              <w:rPr>
                <w:rFonts w:ascii="Arial" w:hAnsi="Arial" w:cs="Arial"/>
                <w:lang w:val="mn-MN"/>
              </w:rPr>
              <w:t>Хүүхдийн хүмүүжил, төлөвшлийг сайжруулах, болзошгүй гэмт хэрэг зөрчлөөс урьдчилан сэргийлэх талаар эцэг , эхчүүд, “Хүүхэд хамгааллын хамтарсан баг” , сургууль, багш нарын хамтын ажиллагааг дээшлүүлэх</w:t>
            </w:r>
          </w:p>
        </w:tc>
        <w:tc>
          <w:tcPr>
            <w:tcW w:w="3500" w:type="dxa"/>
          </w:tcPr>
          <w:p w:rsidR="001F2E18" w:rsidRPr="00190298" w:rsidRDefault="001F2E18" w:rsidP="00BD3388">
            <w:pPr>
              <w:jc w:val="both"/>
              <w:rPr>
                <w:rFonts w:ascii="Arial" w:hAnsi="Arial" w:cs="Arial"/>
                <w:lang w:val="mn-MN"/>
              </w:rPr>
            </w:pPr>
            <w:r w:rsidRPr="00190298">
              <w:rPr>
                <w:rFonts w:ascii="Arial" w:hAnsi="Arial" w:cs="Arial"/>
                <w:lang w:val="mn-MN"/>
              </w:rPr>
              <w:t>2015-2016 оны хичээлийн жилийн 4,5,6-р сард өдөр бүр 1900 цагаас 2200 цаг хүртэл нэг багш, нэг ажилтан эргүүлд гарч гадуур дэмий сэлгүүцэж байгаа хүүхдийг гэрт нь хүргэх эцэг эх, асран хамгаалагч нарт нь мэдэгдэх арга хэмжээ авч ажилласан энэхүү ажил нь маш сайн үр дүнтэй болсон.</w:t>
            </w:r>
          </w:p>
          <w:p w:rsidR="001F2E18" w:rsidRPr="00190298" w:rsidRDefault="001F2E18" w:rsidP="00BD3388">
            <w:pPr>
              <w:jc w:val="both"/>
              <w:rPr>
                <w:rFonts w:ascii="Arial" w:hAnsi="Arial" w:cs="Arial"/>
                <w:lang w:val="mn-MN"/>
              </w:rPr>
            </w:pPr>
            <w:r w:rsidRPr="00190298">
              <w:rPr>
                <w:rFonts w:ascii="Arial" w:hAnsi="Arial" w:cs="Arial"/>
                <w:lang w:val="mn-MN"/>
              </w:rPr>
              <w:t xml:space="preserve"> Хүүхэд хамгааллын хамтарсан </w:t>
            </w:r>
            <w:r w:rsidRPr="00190298">
              <w:rPr>
                <w:rFonts w:ascii="Arial" w:hAnsi="Arial" w:cs="Arial"/>
                <w:lang w:val="mn-MN"/>
              </w:rPr>
              <w:lastRenderedPageBreak/>
              <w:t xml:space="preserve">багийн хуралдааныг 2016,09,12 ны өдөр зохион байгуулсан. Хурлаар 2 багийн иргэн Пүрэв-Очирын Баяндалайн эрх нь зөрчигдөж байгаа хүчирхийлэлд өртсөн, наснаасаа хэтэрсэн хүнд хүчир ажил хийдэг талаар танилцуулсан. Хурлын шийдвэр нь П.Баяндалайн хүүхдийн мөнгийг өөрийн дансанд шилжүүлэх, хичээлийн хувцас , хэрэгсэл авч өгөх, хууль эрх зүйн мэдлэгийг Пүрэв-Очирт өгөх шийдвэр гарсан. Шийдвэрийн биелэлтийг 2016 оны 11 сарын 23 ны өдөр хурлаар хэлэлцэнэ. </w:t>
            </w:r>
          </w:p>
          <w:p w:rsidR="001F2E18" w:rsidRDefault="001F2E18" w:rsidP="00BD3388">
            <w:pPr>
              <w:jc w:val="both"/>
              <w:rPr>
                <w:rFonts w:ascii="Arial" w:hAnsi="Arial" w:cs="Arial"/>
                <w:lang w:val="mn-MN"/>
              </w:rPr>
            </w:pPr>
            <w:r w:rsidRPr="00190298">
              <w:rPr>
                <w:rFonts w:ascii="Arial" w:hAnsi="Arial" w:cs="Arial"/>
                <w:lang w:val="mn-MN"/>
              </w:rPr>
              <w:t xml:space="preserve">          АУБ А.Хатанболд, СНА А.Лхагвасүрэн нар 2-р багийн Иргэн Ч.Пүрэв-Очирынд очиж нөхцөл байдлын үнэлгээ хийж 10-р ангийн сурагч Баяндалайг сургуульд суулгах шаардлагатай гэсэн мэдэгдлийг хүргэсэн.</w:t>
            </w:r>
            <w:r>
              <w:rPr>
                <w:rFonts w:ascii="Arial" w:hAnsi="Arial" w:cs="Arial"/>
                <w:lang w:val="mn-MN"/>
              </w:rPr>
              <w:t>/Б-100%/</w:t>
            </w:r>
          </w:p>
        </w:tc>
      </w:tr>
      <w:tr w:rsidR="001F2E18" w:rsidTr="00BD3388">
        <w:trPr>
          <w:trHeight w:val="180"/>
        </w:trPr>
        <w:tc>
          <w:tcPr>
            <w:tcW w:w="461" w:type="dxa"/>
            <w:vMerge/>
          </w:tcPr>
          <w:p w:rsidR="001F2E18" w:rsidRDefault="001F2E18" w:rsidP="00BD3388">
            <w:pPr>
              <w:rPr>
                <w:rFonts w:ascii="Arial" w:hAnsi="Arial" w:cs="Arial"/>
                <w:lang w:val="mn-MN"/>
              </w:rPr>
            </w:pPr>
          </w:p>
        </w:tc>
        <w:tc>
          <w:tcPr>
            <w:tcW w:w="3678" w:type="dxa"/>
            <w:vMerge/>
          </w:tcPr>
          <w:p w:rsidR="001F2E18" w:rsidRDefault="001F2E18" w:rsidP="00BD3388">
            <w:pPr>
              <w:rPr>
                <w:rFonts w:ascii="Arial" w:hAnsi="Arial" w:cs="Arial"/>
                <w:lang w:val="mn-MN"/>
              </w:rPr>
            </w:pPr>
          </w:p>
        </w:tc>
        <w:tc>
          <w:tcPr>
            <w:tcW w:w="1379" w:type="dxa"/>
            <w:vMerge/>
          </w:tcPr>
          <w:p w:rsidR="001F2E1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sidRPr="00F352B1">
              <w:rPr>
                <w:rFonts w:ascii="Arial" w:hAnsi="Arial" w:cs="Arial"/>
                <w:lang w:val="mn-MN"/>
              </w:rPr>
              <w:t>Тэргүүний хүмүүжил төлөвшил, харилцаа хандлага, ёс зүйтэй хүүхдүүдийг жил бүр шалгаруулан урамшуулах, алдаршуулах ажлыг зохион байгуулах</w:t>
            </w:r>
          </w:p>
        </w:tc>
        <w:tc>
          <w:tcPr>
            <w:tcW w:w="3500" w:type="dxa"/>
          </w:tcPr>
          <w:p w:rsidR="001F2E18" w:rsidRPr="00F352B1" w:rsidRDefault="001F2E18" w:rsidP="00BD3388">
            <w:pPr>
              <w:jc w:val="both"/>
              <w:rPr>
                <w:rFonts w:ascii="Arial" w:hAnsi="Arial" w:cs="Arial"/>
                <w:lang w:val="mn-MN"/>
              </w:rPr>
            </w:pPr>
            <w:r w:rsidRPr="00F352B1">
              <w:rPr>
                <w:rFonts w:ascii="Arial" w:hAnsi="Arial" w:cs="Arial"/>
                <w:lang w:val="mn-MN"/>
              </w:rPr>
              <w:t>Техник Технологийн аймгийн олимпиапаас алтан медаль, улсын  олимпиадаас мөнгөн медаль хүртсэн амжилт гаргасан11 б ангийн сурагч Б.Батзоригт сургуулиас дурсгал, бусад зүйлсээр шагнаж урамшуулсан</w:t>
            </w:r>
          </w:p>
          <w:p w:rsidR="001F2E18" w:rsidRDefault="001F2E18" w:rsidP="00BD3388">
            <w:pPr>
              <w:jc w:val="both"/>
              <w:rPr>
                <w:rFonts w:ascii="Arial" w:hAnsi="Arial" w:cs="Arial"/>
                <w:lang w:val="mn-MN"/>
              </w:rPr>
            </w:pPr>
            <w:r w:rsidRPr="00F352B1">
              <w:rPr>
                <w:rFonts w:ascii="Arial" w:hAnsi="Arial" w:cs="Arial"/>
                <w:lang w:val="mn-MN"/>
              </w:rPr>
              <w:t xml:space="preserve">Оны шилдэг тэргүүний сурагчдыг 2016 оны сурагчдын </w:t>
            </w:r>
            <w:r w:rsidRPr="00F352B1">
              <w:rPr>
                <w:rFonts w:ascii="Arial" w:hAnsi="Arial" w:cs="Arial"/>
                <w:lang w:val="mn-MN"/>
              </w:rPr>
              <w:lastRenderedPageBreak/>
              <w:t>шинэ жилээр манлай охин, хөвгүүнийг анги бүрээ</w:t>
            </w:r>
            <w:r>
              <w:rPr>
                <w:rFonts w:ascii="Arial" w:hAnsi="Arial" w:cs="Arial"/>
                <w:lang w:val="mn-MN"/>
              </w:rPr>
              <w:t>с шалгаруулан урамшуулж байна. /Б-90%/</w:t>
            </w:r>
          </w:p>
        </w:tc>
      </w:tr>
      <w:tr w:rsidR="001F2E18" w:rsidTr="00BD3388">
        <w:trPr>
          <w:trHeight w:val="135"/>
        </w:trPr>
        <w:tc>
          <w:tcPr>
            <w:tcW w:w="461" w:type="dxa"/>
            <w:vMerge/>
          </w:tcPr>
          <w:p w:rsidR="001F2E18" w:rsidRDefault="001F2E18" w:rsidP="00BD3388">
            <w:pPr>
              <w:rPr>
                <w:rFonts w:ascii="Arial" w:hAnsi="Arial" w:cs="Arial"/>
                <w:lang w:val="mn-MN"/>
              </w:rPr>
            </w:pPr>
          </w:p>
        </w:tc>
        <w:tc>
          <w:tcPr>
            <w:tcW w:w="3678" w:type="dxa"/>
            <w:vMerge/>
          </w:tcPr>
          <w:p w:rsidR="001F2E18" w:rsidRDefault="001F2E18" w:rsidP="00BD3388">
            <w:pPr>
              <w:rPr>
                <w:rFonts w:ascii="Arial" w:hAnsi="Arial" w:cs="Arial"/>
                <w:lang w:val="mn-MN"/>
              </w:rPr>
            </w:pPr>
          </w:p>
        </w:tc>
        <w:tc>
          <w:tcPr>
            <w:tcW w:w="1379" w:type="dxa"/>
            <w:vMerge/>
          </w:tcPr>
          <w:p w:rsidR="001F2E1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sidRPr="00F352B1">
              <w:rPr>
                <w:rFonts w:ascii="Arial" w:hAnsi="Arial" w:cs="Arial"/>
                <w:lang w:val="mn-MN"/>
              </w:rPr>
              <w:t>Хүүхдүүдийн чөлөөт цагийг зөв боловсон өнгөрүүлэхэд зохиулсан нөхцөл боломжийг бүрдүүлэн, олон талт арга хэмжээг тогтмол зохион байгуулж, биеийн тамирын хичээлийн сургалтанд хөнгөн атлеткийн хичээл оруулах талаар анхаарч ажиллах</w:t>
            </w:r>
          </w:p>
        </w:tc>
        <w:tc>
          <w:tcPr>
            <w:tcW w:w="3500" w:type="dxa"/>
          </w:tcPr>
          <w:p w:rsidR="001F2E18" w:rsidRPr="00F352B1" w:rsidRDefault="001F2E18" w:rsidP="00BD3388">
            <w:pPr>
              <w:jc w:val="both"/>
              <w:rPr>
                <w:rFonts w:ascii="Arial" w:hAnsi="Arial" w:cs="Arial"/>
                <w:lang w:val="mn-MN"/>
              </w:rPr>
            </w:pPr>
            <w:r w:rsidRPr="00F352B1">
              <w:rPr>
                <w:rFonts w:ascii="Arial" w:hAnsi="Arial" w:cs="Arial"/>
                <w:lang w:val="mn-MN"/>
              </w:rPr>
              <w:t xml:space="preserve">Дотуур байр, бага ангийн сурагчдын чөлөөт цаг амьдрах чадвар, насан туршийн боловсролд хамрагддаг хүүхдүүдэд ая тухтай “Монгол наадгай” өргөөг босгоод үйл ажиллагаанд оруулж байна. </w:t>
            </w:r>
          </w:p>
          <w:p w:rsidR="001F2E18" w:rsidRDefault="001F2E18" w:rsidP="00BD3388">
            <w:pPr>
              <w:jc w:val="both"/>
              <w:rPr>
                <w:rFonts w:ascii="Arial" w:hAnsi="Arial" w:cs="Arial"/>
                <w:lang w:val="mn-MN"/>
              </w:rPr>
            </w:pPr>
            <w:r w:rsidRPr="00F352B1">
              <w:rPr>
                <w:rFonts w:ascii="Arial" w:hAnsi="Arial" w:cs="Arial"/>
                <w:lang w:val="mn-MN"/>
              </w:rPr>
              <w:t>Өргөөний нээлтийн Монгол улсын баатар гавьяат нисгэгч Д.Гунгаа агсны 100 насны ойгоор хурдан даага уралдуулах, эмэгтэй багш нар шагай шүүрэх, эрэгтэй багш нар шагай харвах  тэмцээн, өсвөрийн үндэсний бөхийн барилдаан зохион байгуулсан.</w:t>
            </w:r>
            <w:r>
              <w:rPr>
                <w:rFonts w:ascii="Arial" w:hAnsi="Arial" w:cs="Arial"/>
                <w:lang w:val="mn-MN"/>
              </w:rPr>
              <w:t>/Б-100%/</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t>17</w:t>
            </w:r>
          </w:p>
        </w:tc>
        <w:tc>
          <w:tcPr>
            <w:tcW w:w="3678" w:type="dxa"/>
          </w:tcPr>
          <w:p w:rsidR="001F2E18" w:rsidRPr="004E2FD8" w:rsidRDefault="001F2E18" w:rsidP="00BD3388">
            <w:pPr>
              <w:rPr>
                <w:rFonts w:ascii="Arial" w:hAnsi="Arial" w:cs="Arial"/>
                <w:lang w:val="mn-MN"/>
              </w:rPr>
            </w:pPr>
            <w:r w:rsidRPr="004E2FD8">
              <w:rPr>
                <w:rFonts w:ascii="Arial" w:hAnsi="Arial" w:cs="Arial"/>
                <w:lang w:val="mn-MN"/>
              </w:rPr>
              <w:t xml:space="preserve">Хөтөлбөрийн биелэлтийн талаар </w:t>
            </w:r>
          </w:p>
          <w:p w:rsidR="001F2E18" w:rsidRDefault="001F2E18" w:rsidP="00BD3388">
            <w:pPr>
              <w:rPr>
                <w:rFonts w:ascii="Arial" w:hAnsi="Arial" w:cs="Arial"/>
                <w:lang w:val="mn-MN"/>
              </w:rPr>
            </w:pPr>
          </w:p>
        </w:tc>
        <w:tc>
          <w:tcPr>
            <w:tcW w:w="1379" w:type="dxa"/>
          </w:tcPr>
          <w:p w:rsidR="001F2E18" w:rsidRPr="004E2FD8" w:rsidRDefault="001F2E18" w:rsidP="00BD3388">
            <w:pPr>
              <w:rPr>
                <w:rFonts w:ascii="Arial" w:hAnsi="Arial" w:cs="Arial"/>
                <w:lang w:val="mn-MN"/>
              </w:rPr>
            </w:pPr>
            <w:r w:rsidRPr="004E2FD8">
              <w:rPr>
                <w:rFonts w:ascii="Arial" w:hAnsi="Arial" w:cs="Arial"/>
                <w:lang w:val="mn-MN"/>
              </w:rPr>
              <w:t>2016.05.18</w:t>
            </w:r>
          </w:p>
          <w:p w:rsidR="001F2E18" w:rsidRDefault="001F2E18" w:rsidP="00BD3388">
            <w:pPr>
              <w:rPr>
                <w:rFonts w:ascii="Arial" w:hAnsi="Arial" w:cs="Arial"/>
                <w:lang w:val="mn-MN"/>
              </w:rPr>
            </w:pPr>
            <w:r w:rsidRPr="004E2FD8">
              <w:rPr>
                <w:rFonts w:ascii="Arial" w:hAnsi="Arial" w:cs="Arial"/>
                <w:lang w:val="mn-MN"/>
              </w:rPr>
              <w:t>№28</w:t>
            </w:r>
          </w:p>
        </w:tc>
        <w:tc>
          <w:tcPr>
            <w:tcW w:w="1259" w:type="dxa"/>
          </w:tcPr>
          <w:p w:rsidR="001F2E18" w:rsidRDefault="001F2E18" w:rsidP="00BD3388">
            <w:pPr>
              <w:rPr>
                <w:rFonts w:ascii="Arial" w:hAnsi="Arial" w:cs="Arial"/>
                <w:lang w:val="mn-MN"/>
              </w:rPr>
            </w:pPr>
            <w:r>
              <w:rPr>
                <w:rFonts w:ascii="Arial" w:hAnsi="Arial" w:cs="Arial"/>
                <w:lang w:val="mn-MN"/>
              </w:rPr>
              <w:t>2</w:t>
            </w:r>
          </w:p>
        </w:tc>
        <w:tc>
          <w:tcPr>
            <w:tcW w:w="4037" w:type="dxa"/>
          </w:tcPr>
          <w:p w:rsidR="001F2E18" w:rsidRPr="007C6487" w:rsidRDefault="001F2E18" w:rsidP="00BD3388">
            <w:pPr>
              <w:jc w:val="both"/>
              <w:rPr>
                <w:rFonts w:ascii="Arial" w:hAnsi="Arial" w:cs="Arial"/>
                <w:lang w:val="mn-MN"/>
              </w:rPr>
            </w:pPr>
          </w:p>
        </w:tc>
        <w:tc>
          <w:tcPr>
            <w:tcW w:w="3500" w:type="dxa"/>
          </w:tcPr>
          <w:p w:rsidR="001F2E18" w:rsidRPr="004E2FD8" w:rsidRDefault="001F2E18" w:rsidP="00BD3388">
            <w:pPr>
              <w:jc w:val="both"/>
              <w:rPr>
                <w:rFonts w:ascii="Arial" w:hAnsi="Arial" w:cs="Arial"/>
                <w:lang w:val="mn-MN"/>
              </w:rPr>
            </w:pPr>
            <w:r>
              <w:rPr>
                <w:rFonts w:ascii="Arial" w:hAnsi="Arial" w:cs="Arial"/>
                <w:lang w:val="mn-MN"/>
              </w:rPr>
              <w:t xml:space="preserve">Өлзий </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t>18</w:t>
            </w:r>
          </w:p>
        </w:tc>
        <w:tc>
          <w:tcPr>
            <w:tcW w:w="3678" w:type="dxa"/>
          </w:tcPr>
          <w:p w:rsidR="001F2E18" w:rsidRPr="004E2FD8" w:rsidRDefault="001F2E18" w:rsidP="00BD3388">
            <w:pPr>
              <w:rPr>
                <w:rFonts w:ascii="Arial" w:hAnsi="Arial" w:cs="Arial"/>
                <w:lang w:val="mn-MN"/>
              </w:rPr>
            </w:pPr>
            <w:r w:rsidRPr="004E2FD8">
              <w:rPr>
                <w:rFonts w:ascii="Arial" w:hAnsi="Arial" w:cs="Arial"/>
                <w:lang w:val="mn-MN"/>
              </w:rPr>
              <w:t xml:space="preserve">Төлөвлөгөө батлах тухай </w:t>
            </w:r>
          </w:p>
          <w:p w:rsidR="001F2E18" w:rsidRPr="004E2FD8" w:rsidRDefault="001F2E18" w:rsidP="00BD3388">
            <w:pPr>
              <w:rPr>
                <w:rFonts w:ascii="Arial" w:hAnsi="Arial" w:cs="Arial"/>
                <w:lang w:val="mn-MN"/>
              </w:rPr>
            </w:pPr>
            <w:r w:rsidRPr="004E2FD8">
              <w:rPr>
                <w:rFonts w:ascii="Arial" w:hAnsi="Arial" w:cs="Arial"/>
                <w:lang w:val="mn-MN"/>
              </w:rPr>
              <w:tab/>
            </w:r>
          </w:p>
        </w:tc>
        <w:tc>
          <w:tcPr>
            <w:tcW w:w="1379" w:type="dxa"/>
          </w:tcPr>
          <w:p w:rsidR="001F2E18" w:rsidRPr="004E2FD8" w:rsidRDefault="001F2E18" w:rsidP="00BD3388">
            <w:pPr>
              <w:rPr>
                <w:rFonts w:ascii="Arial" w:hAnsi="Arial" w:cs="Arial"/>
                <w:lang w:val="mn-MN"/>
              </w:rPr>
            </w:pPr>
            <w:r w:rsidRPr="004E2FD8">
              <w:rPr>
                <w:rFonts w:ascii="Arial" w:hAnsi="Arial" w:cs="Arial"/>
                <w:lang w:val="mn-MN"/>
              </w:rPr>
              <w:t>2016.05.18</w:t>
            </w:r>
          </w:p>
          <w:p w:rsidR="001F2E18" w:rsidRPr="004E2FD8" w:rsidRDefault="001F2E18" w:rsidP="00BD3388">
            <w:pPr>
              <w:rPr>
                <w:rFonts w:ascii="Arial" w:hAnsi="Arial" w:cs="Arial"/>
                <w:lang w:val="mn-MN"/>
              </w:rPr>
            </w:pPr>
            <w:r w:rsidRPr="004E2FD8">
              <w:rPr>
                <w:rFonts w:ascii="Arial" w:hAnsi="Arial" w:cs="Arial"/>
                <w:lang w:val="mn-MN"/>
              </w:rPr>
              <w:t>№29</w:t>
            </w:r>
          </w:p>
        </w:tc>
        <w:tc>
          <w:tcPr>
            <w:tcW w:w="1259" w:type="dxa"/>
          </w:tcPr>
          <w:p w:rsidR="001F2E18" w:rsidRDefault="001F2E18" w:rsidP="00BD3388">
            <w:pPr>
              <w:rPr>
                <w:rFonts w:ascii="Arial" w:hAnsi="Arial" w:cs="Arial"/>
                <w:lang w:val="mn-MN"/>
              </w:rPr>
            </w:pPr>
            <w:r>
              <w:rPr>
                <w:rFonts w:ascii="Arial" w:hAnsi="Arial" w:cs="Arial"/>
                <w:lang w:val="mn-MN"/>
              </w:rPr>
              <w:t>2</w:t>
            </w:r>
          </w:p>
        </w:tc>
        <w:tc>
          <w:tcPr>
            <w:tcW w:w="4037" w:type="dxa"/>
          </w:tcPr>
          <w:p w:rsidR="001F2E18" w:rsidRPr="007C6487" w:rsidRDefault="001F2E18" w:rsidP="00BD3388">
            <w:pPr>
              <w:jc w:val="both"/>
              <w:rPr>
                <w:rFonts w:ascii="Arial" w:hAnsi="Arial" w:cs="Arial"/>
                <w:lang w:val="mn-MN"/>
              </w:rPr>
            </w:pPr>
            <w:r w:rsidRPr="004E2FD8">
              <w:rPr>
                <w:rFonts w:ascii="Arial" w:hAnsi="Arial" w:cs="Arial"/>
                <w:lang w:val="mn-MN"/>
              </w:rPr>
              <w:t>2.Төлөвлөгөөнд тусгагдсан зорилт арга хэмжээг жил бүрийн сумын нийгэм эдийн засгийг хөгжүүлэх үндсэн чиглэлд тусгуулан, хэрэгжилтийг үр дүнтэй зохион байгуулж, биелэлтийн талаар сумын ИТХ, иргэдэд жил бүр мэдээлж ажиллахыг ЗДТГ-ын мал эрүүл мэнд хариуцсан байцаагч /Т.Тэрбиш/-д үүрэг болгосугай.</w:t>
            </w:r>
          </w:p>
        </w:tc>
        <w:tc>
          <w:tcPr>
            <w:tcW w:w="3500" w:type="dxa"/>
          </w:tcPr>
          <w:p w:rsidR="001F2E18" w:rsidRPr="00362A75" w:rsidRDefault="001F2E18" w:rsidP="00BD3388">
            <w:pPr>
              <w:jc w:val="both"/>
              <w:rPr>
                <w:rFonts w:ascii="Arial" w:hAnsi="Arial" w:cs="Arial"/>
              </w:rPr>
            </w:pPr>
            <w:r w:rsidRPr="00362A75">
              <w:rPr>
                <w:rFonts w:ascii="Arial" w:hAnsi="Arial" w:cs="Arial"/>
              </w:rPr>
              <w:t>Монгол мал үндэсний хөтөлбөрийг хэрэгжүүлэх 2 дахь үе шатны ажлыг хэрэгжүүлэх ажлын төлөвлөгөөг сумын ИТХТ-н хуралдаанаар батлуулж мөрдөн ажиллаж байна.</w:t>
            </w:r>
          </w:p>
          <w:p w:rsidR="001F2E18" w:rsidRPr="00362A75" w:rsidRDefault="001F2E18" w:rsidP="00BD3388">
            <w:pPr>
              <w:jc w:val="both"/>
              <w:rPr>
                <w:rFonts w:ascii="Arial" w:hAnsi="Arial" w:cs="Arial"/>
              </w:rPr>
            </w:pPr>
            <w:r w:rsidRPr="00362A75">
              <w:rPr>
                <w:rFonts w:ascii="Arial" w:hAnsi="Arial" w:cs="Arial"/>
              </w:rPr>
              <w:t>Жил бүр хөтөлбөрийн биелэлтийн талаар ИТХ-д асуудал оруулж үнэлэлт дүгнэлт</w:t>
            </w:r>
            <w:r>
              <w:rPr>
                <w:rFonts w:ascii="Arial" w:hAnsi="Arial" w:cs="Arial"/>
              </w:rPr>
              <w:t xml:space="preserve"> гаргуулан ажиллаж байна.</w:t>
            </w:r>
            <w:r w:rsidRPr="00362A75">
              <w:rPr>
                <w:rFonts w:ascii="Arial" w:hAnsi="Arial" w:cs="Arial"/>
              </w:rPr>
              <w:t xml:space="preserve">2016 онд хөтөлбөрийн хүрээнд төл малд бруцеллёзын </w:t>
            </w:r>
            <w:r w:rsidRPr="00362A75">
              <w:rPr>
                <w:rFonts w:ascii="Arial" w:hAnsi="Arial" w:cs="Arial"/>
              </w:rPr>
              <w:lastRenderedPageBreak/>
              <w:t>вакциныг тарьсан ба нийт 32446 хурга, 38438 ишиг, 2964 тугалд</w:t>
            </w:r>
            <w:r>
              <w:rPr>
                <w:rFonts w:ascii="Arial" w:hAnsi="Arial" w:cs="Arial"/>
              </w:rPr>
              <w:t xml:space="preserve"> тарьж биелэлт 100%-тай  байна.</w:t>
            </w:r>
            <w:r w:rsidRPr="00362A75">
              <w:rPr>
                <w:rFonts w:ascii="Arial" w:hAnsi="Arial" w:cs="Arial"/>
              </w:rPr>
              <w:t>Мөн аймгийн лабораторийн эрхлэгчээр ахлуулсан ажлын хэсэг суманд ажиллаж бруцеллёз өвчиний вакцинжуулалтын гүйцэтгэлд тандалт судалгааг түүврийн аргаар сумын хэмжээнд 21 өрхийн сонгож тандалтыг хийж вакцины дархлаажуулалтын байдлыг шалгаж сонгосон өрхийн малаас түү</w:t>
            </w:r>
            <w:r>
              <w:rPr>
                <w:rFonts w:ascii="Arial" w:hAnsi="Arial" w:cs="Arial"/>
              </w:rPr>
              <w:t>врээр цусны дээж авч шинжилсэн.</w:t>
            </w:r>
            <w:r w:rsidRPr="00362A75">
              <w:rPr>
                <w:rFonts w:ascii="Arial" w:hAnsi="Arial" w:cs="Arial"/>
              </w:rPr>
              <w:t>2016 оны 1,2 дугаар сард 2015 оны сүүлийн хагас жилд бэлтгэсэн 205 малчдын арьс ширний материал, 2016 оны 8 сард 470 малчин мал бүхий өрхийн 89,4 тн бэлтгэсэн ноосны материалыг МЭҮТ хүлээн авч нэгтгэн аймагт хугацаанд нь хүлээлгэн өгсөн. 2015 оны 12, 2016 оны 1 сард өмнөх жилийн арьс ширний урамшууллыг банкаар дамжуулан олголтыг хийсэн</w:t>
            </w:r>
            <w:r>
              <w:rPr>
                <w:rFonts w:ascii="Arial" w:hAnsi="Arial" w:cs="Arial"/>
                <w:lang w:val="mn-MN"/>
              </w:rPr>
              <w:t>./Б-100%/</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lastRenderedPageBreak/>
              <w:t>19</w:t>
            </w:r>
          </w:p>
        </w:tc>
        <w:tc>
          <w:tcPr>
            <w:tcW w:w="3678" w:type="dxa"/>
          </w:tcPr>
          <w:p w:rsidR="001F2E18" w:rsidRPr="002E626F" w:rsidRDefault="001F2E18" w:rsidP="00BD3388">
            <w:pPr>
              <w:rPr>
                <w:rFonts w:ascii="Arial" w:hAnsi="Arial" w:cs="Arial"/>
                <w:lang w:val="mn-MN"/>
              </w:rPr>
            </w:pPr>
            <w:r w:rsidRPr="002E626F">
              <w:rPr>
                <w:rFonts w:ascii="Arial" w:hAnsi="Arial" w:cs="Arial"/>
                <w:lang w:val="mn-MN"/>
              </w:rPr>
              <w:t xml:space="preserve">Хууль хэрэгжүүлэх зарим арга хэмжээний тухай </w:t>
            </w:r>
          </w:p>
          <w:p w:rsidR="001F2E18" w:rsidRPr="004E2FD8" w:rsidRDefault="001F2E18" w:rsidP="00BD3388">
            <w:pPr>
              <w:rPr>
                <w:rFonts w:ascii="Arial" w:hAnsi="Arial" w:cs="Arial"/>
                <w:lang w:val="mn-MN"/>
              </w:rPr>
            </w:pPr>
          </w:p>
        </w:tc>
        <w:tc>
          <w:tcPr>
            <w:tcW w:w="1379" w:type="dxa"/>
          </w:tcPr>
          <w:p w:rsidR="001F2E18" w:rsidRPr="002E626F" w:rsidRDefault="001F2E18" w:rsidP="00BD3388">
            <w:pPr>
              <w:rPr>
                <w:rFonts w:ascii="Arial" w:hAnsi="Arial" w:cs="Arial"/>
                <w:lang w:val="mn-MN"/>
              </w:rPr>
            </w:pPr>
            <w:r w:rsidRPr="002E626F">
              <w:rPr>
                <w:rFonts w:ascii="Arial" w:hAnsi="Arial" w:cs="Arial"/>
                <w:lang w:val="mn-MN"/>
              </w:rPr>
              <w:t>2016.05.20</w:t>
            </w:r>
          </w:p>
          <w:p w:rsidR="001F2E18" w:rsidRPr="004E2FD8" w:rsidRDefault="001F2E18" w:rsidP="00BD3388">
            <w:pPr>
              <w:rPr>
                <w:rFonts w:ascii="Arial" w:hAnsi="Arial" w:cs="Arial"/>
                <w:lang w:val="mn-MN"/>
              </w:rPr>
            </w:pPr>
            <w:r w:rsidRPr="002E626F">
              <w:rPr>
                <w:rFonts w:ascii="Arial" w:hAnsi="Arial" w:cs="Arial"/>
                <w:lang w:val="mn-MN"/>
              </w:rPr>
              <w:t>№31</w:t>
            </w:r>
          </w:p>
        </w:tc>
        <w:tc>
          <w:tcPr>
            <w:tcW w:w="1259" w:type="dxa"/>
          </w:tcPr>
          <w:p w:rsidR="001F2E18" w:rsidRDefault="001F2E18" w:rsidP="00BD3388">
            <w:pPr>
              <w:rPr>
                <w:rFonts w:ascii="Arial" w:hAnsi="Arial" w:cs="Arial"/>
                <w:lang w:val="mn-MN"/>
              </w:rPr>
            </w:pPr>
            <w:r>
              <w:rPr>
                <w:rFonts w:ascii="Arial" w:hAnsi="Arial" w:cs="Arial"/>
                <w:lang w:val="mn-MN"/>
              </w:rPr>
              <w:t>2</w:t>
            </w:r>
          </w:p>
        </w:tc>
        <w:tc>
          <w:tcPr>
            <w:tcW w:w="4037" w:type="dxa"/>
          </w:tcPr>
          <w:p w:rsidR="001F2E18" w:rsidRPr="004E2FD8" w:rsidRDefault="001F2E18" w:rsidP="00BD3388">
            <w:pPr>
              <w:jc w:val="both"/>
              <w:rPr>
                <w:rFonts w:ascii="Arial" w:hAnsi="Arial" w:cs="Arial"/>
                <w:lang w:val="mn-MN"/>
              </w:rPr>
            </w:pPr>
            <w:r>
              <w:rPr>
                <w:rFonts w:ascii="Arial" w:hAnsi="Arial" w:cs="Arial"/>
                <w:lang w:val="mn-MN"/>
              </w:rPr>
              <w:t xml:space="preserve">2.Татварын тухай хууль тогтоомжийг иргэдэд тогтмол сурталчилан мэдээлж, орлогын төлөвлөгөөг төлөвлөсөн хуваарийн дагуу оруулж ажиллахыг татварын байцаагч /Х.Даваачулуун/-д үүрэг болгосугай. </w:t>
            </w:r>
          </w:p>
        </w:tc>
        <w:tc>
          <w:tcPr>
            <w:tcW w:w="3500" w:type="dxa"/>
          </w:tcPr>
          <w:p w:rsidR="001F2E18" w:rsidRPr="00171D29" w:rsidRDefault="001F2E18" w:rsidP="00BD3388">
            <w:pPr>
              <w:jc w:val="both"/>
              <w:rPr>
                <w:rFonts w:ascii="Arial" w:hAnsi="Arial" w:cs="Arial"/>
                <w:lang w:val="mn-MN"/>
              </w:rPr>
            </w:pPr>
            <w:r>
              <w:rPr>
                <w:rFonts w:ascii="Arial" w:hAnsi="Arial" w:cs="Arial"/>
                <w:lang w:val="mn-MN"/>
              </w:rPr>
              <w:t xml:space="preserve">Татварын тухай хуулийг БИНХ-д сурталчилан таниулж, таварын төлөлгчдийн өдрийг 2016 оны 5 сард үр дүнтэй зохион байгуулсан. Орлогын төлөвлөгөөг төлөвлөсөн хуваарийн дагуу оруулахад орон нутгийн орлого 98%, </w:t>
            </w:r>
            <w:r>
              <w:rPr>
                <w:rFonts w:ascii="Arial" w:hAnsi="Arial" w:cs="Arial"/>
                <w:lang w:val="mn-MN"/>
              </w:rPr>
              <w:lastRenderedPageBreak/>
              <w:t>аймагт төвлөрүүлэх орлого 58%, улсад төвлөрүүлэх орлого 101%-аар тус тус оруулсан. /Б-90%/</w:t>
            </w:r>
          </w:p>
        </w:tc>
      </w:tr>
      <w:tr w:rsidR="001F2E18" w:rsidTr="00BD3388">
        <w:trPr>
          <w:trHeight w:val="7095"/>
        </w:trPr>
        <w:tc>
          <w:tcPr>
            <w:tcW w:w="461" w:type="dxa"/>
            <w:vMerge w:val="restart"/>
          </w:tcPr>
          <w:p w:rsidR="001F2E18" w:rsidRDefault="001F2E18" w:rsidP="00BD3388">
            <w:pPr>
              <w:rPr>
                <w:rFonts w:ascii="Arial" w:hAnsi="Arial" w:cs="Arial"/>
                <w:lang w:val="mn-MN"/>
              </w:rPr>
            </w:pPr>
            <w:r>
              <w:rPr>
                <w:rFonts w:ascii="Arial" w:hAnsi="Arial" w:cs="Arial"/>
                <w:lang w:val="mn-MN"/>
              </w:rPr>
              <w:lastRenderedPageBreak/>
              <w:t>20</w:t>
            </w:r>
          </w:p>
        </w:tc>
        <w:tc>
          <w:tcPr>
            <w:tcW w:w="3678" w:type="dxa"/>
            <w:vMerge w:val="restart"/>
          </w:tcPr>
          <w:p w:rsidR="001F2E18" w:rsidRPr="002E626F" w:rsidRDefault="001F2E18" w:rsidP="00BD3388">
            <w:pPr>
              <w:rPr>
                <w:rFonts w:ascii="Arial" w:hAnsi="Arial" w:cs="Arial"/>
                <w:lang w:val="mn-MN"/>
              </w:rPr>
            </w:pPr>
            <w:r w:rsidRPr="002E626F">
              <w:rPr>
                <w:rFonts w:ascii="Arial" w:hAnsi="Arial" w:cs="Arial"/>
                <w:lang w:val="mn-MN"/>
              </w:rPr>
              <w:t xml:space="preserve">Өвөлжилтийн бэлтгэл ажлыг хангаж цаг үеийн ажлыг эрчимжүүлэх тухай </w:t>
            </w:r>
          </w:p>
          <w:p w:rsidR="001F2E18" w:rsidRPr="002E626F" w:rsidRDefault="001F2E18" w:rsidP="00BD3388">
            <w:pPr>
              <w:rPr>
                <w:rFonts w:ascii="Arial" w:hAnsi="Arial" w:cs="Arial"/>
                <w:lang w:val="mn-MN"/>
              </w:rPr>
            </w:pPr>
          </w:p>
        </w:tc>
        <w:tc>
          <w:tcPr>
            <w:tcW w:w="1379" w:type="dxa"/>
            <w:vMerge w:val="restart"/>
          </w:tcPr>
          <w:p w:rsidR="001F2E18" w:rsidRPr="002E626F" w:rsidRDefault="001F2E18" w:rsidP="00BD3388">
            <w:pPr>
              <w:rPr>
                <w:rFonts w:ascii="Arial" w:hAnsi="Arial" w:cs="Arial"/>
                <w:lang w:val="mn-MN"/>
              </w:rPr>
            </w:pPr>
            <w:r w:rsidRPr="002E626F">
              <w:rPr>
                <w:rFonts w:ascii="Arial" w:hAnsi="Arial" w:cs="Arial"/>
                <w:lang w:val="mn-MN"/>
              </w:rPr>
              <w:t>2016.06.23 №32</w:t>
            </w:r>
          </w:p>
        </w:tc>
        <w:tc>
          <w:tcPr>
            <w:tcW w:w="1259" w:type="dxa"/>
            <w:vMerge w:val="restart"/>
          </w:tcPr>
          <w:p w:rsidR="001F2E18" w:rsidRDefault="001F2E18" w:rsidP="00BD3388">
            <w:pPr>
              <w:rPr>
                <w:rFonts w:ascii="Arial" w:hAnsi="Arial" w:cs="Arial"/>
                <w:lang w:val="mn-MN"/>
              </w:rPr>
            </w:pPr>
            <w:r>
              <w:rPr>
                <w:rFonts w:ascii="Arial" w:hAnsi="Arial" w:cs="Arial"/>
                <w:lang w:val="mn-MN"/>
              </w:rPr>
              <w:t xml:space="preserve">2.1, 2.2, </w:t>
            </w:r>
          </w:p>
          <w:p w:rsidR="001F2E18" w:rsidRDefault="001F2E18" w:rsidP="00BD3388">
            <w:pPr>
              <w:rPr>
                <w:rFonts w:ascii="Arial" w:hAnsi="Arial" w:cs="Arial"/>
                <w:lang w:val="mn-MN"/>
              </w:rPr>
            </w:pPr>
            <w:r>
              <w:rPr>
                <w:rFonts w:ascii="Arial" w:hAnsi="Arial" w:cs="Arial"/>
                <w:lang w:val="mn-MN"/>
              </w:rPr>
              <w:t>2.3, 2.4</w:t>
            </w:r>
          </w:p>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2.1 </w:t>
            </w:r>
            <w:r w:rsidRPr="00AF520A">
              <w:rPr>
                <w:rFonts w:ascii="Arial" w:hAnsi="Arial" w:cs="Arial"/>
                <w:lang w:val="mn-MN"/>
              </w:rPr>
              <w:t>Засгийн газар, ХХААЯ-наас болон холбогдох дээд шатны байгууллагуудаас өвөлжилтийн бэлтгэл ажлыг зохион байгуулах, ирүүлсэн бодлого ,шийдвэр, албан даалгавар, үүрэг чиглэлийн хэрэгжилтийн талаар төлөвлөгөө, хөтөлбөр гарган ажлын хэсэг байгуулж , биелэлтийг цаг хугацаанд нь үр дүнтэй зохион байгуулан ажиллах.</w:t>
            </w:r>
          </w:p>
        </w:tc>
        <w:tc>
          <w:tcPr>
            <w:tcW w:w="3500" w:type="dxa"/>
          </w:tcPr>
          <w:p w:rsidR="001F2E18" w:rsidRPr="00ED27A9" w:rsidRDefault="001F2E18" w:rsidP="00BD3388">
            <w:pPr>
              <w:jc w:val="both"/>
              <w:rPr>
                <w:rFonts w:ascii="Arial" w:hAnsi="Arial" w:cs="Arial"/>
                <w:lang w:val="mn-MN"/>
              </w:rPr>
            </w:pPr>
            <w:r w:rsidRPr="00AF520A">
              <w:rPr>
                <w:rFonts w:ascii="Arial" w:hAnsi="Arial" w:cs="Arial"/>
                <w:lang w:val="mn-MN"/>
              </w:rPr>
              <w:t>Мал аж ахуйн салбарын өвөлжилтийн бэлтгэл ажлыг цаг алдалгүй хангуулах зорилгоор МУЗГ-аас “ХАА-н салбарын 2016-2017 оны өвөлжилтийн бэлтгэл хангах зарим арга хэмжээний тухай” 322-р тогтоол, ХХАА-н сайдын 2016 оны “Заавар шинэчлэн батлах тухай” А/71-р тушаал, аймгийн засаг даргын 2016 оны “ХАА-н салбарын өвөлжилтийн бэлтгэл хангах ажлыг эрчимжүүлэх тухай” 05 тоот албан даалгавар, “Өвөлжилтийн бэлтгэл ажлыг хангуулах, ажлын комисс байгуулах, төлөвлөгөө батлуулах тухай” А/374 дүгээр захирамжийг орон нутагтаа хэрэгжүүлэн төлөвлөгөөг боловсруулан түүний дагуу õèéãäýõ àæëûг сумын засаг äàðãûí  2016 оны 08-р сарын 30- ны өдрийн À/87 äóãààð çàõèðàìæààð томилогдон комисс, гарган  ажилласан.</w:t>
            </w:r>
            <w:r>
              <w:rPr>
                <w:rFonts w:ascii="Arial" w:hAnsi="Arial" w:cs="Arial"/>
                <w:lang w:val="mn-MN"/>
              </w:rPr>
              <w:t>/Б-90%/</w:t>
            </w:r>
          </w:p>
        </w:tc>
      </w:tr>
      <w:tr w:rsidR="001F2E18" w:rsidTr="00BD3388">
        <w:trPr>
          <w:trHeight w:val="480"/>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2.2 </w:t>
            </w:r>
            <w:r w:rsidRPr="006C2DA1">
              <w:rPr>
                <w:rFonts w:ascii="Arial" w:hAnsi="Arial" w:cs="Arial"/>
                <w:lang w:val="mn-MN"/>
              </w:rPr>
              <w:t xml:space="preserve">Өвөлжилтийн бэлтгэл байдлыг хангах сумын нэгдсэн төлөвлөгөөний хэрэгжилтийг сайтар зохион байгуулан, сумын болон баг, ААН, </w:t>
            </w:r>
            <w:r w:rsidRPr="006C2DA1">
              <w:rPr>
                <w:rFonts w:ascii="Arial" w:hAnsi="Arial" w:cs="Arial"/>
                <w:lang w:val="mn-MN"/>
              </w:rPr>
              <w:lastRenderedPageBreak/>
              <w:t>байгууллагуудын төлөвлөгөөний биелэлтэнд хяналт тавьж, хэрэгжилтийн явц байдалтай танилцаж, үнэлгээ дүгнэлт,үүрэг чиглэл өгч, удирдлага зохион байгуулалтаар тогтмол ханган, шаардлагатай тохиолдолд холбогдох арга хэмжээг авч ажиллах</w:t>
            </w:r>
          </w:p>
        </w:tc>
        <w:tc>
          <w:tcPr>
            <w:tcW w:w="3500" w:type="dxa"/>
          </w:tcPr>
          <w:p w:rsidR="001F2E18" w:rsidRDefault="001F2E18" w:rsidP="00BD3388">
            <w:pPr>
              <w:jc w:val="both"/>
              <w:rPr>
                <w:rFonts w:ascii="Arial" w:hAnsi="Arial" w:cs="Arial"/>
                <w:lang w:val="mn-MN"/>
              </w:rPr>
            </w:pPr>
          </w:p>
          <w:p w:rsidR="001F2E18" w:rsidRPr="00AF520A" w:rsidRDefault="001F2E18" w:rsidP="00BD3388">
            <w:pPr>
              <w:jc w:val="both"/>
              <w:rPr>
                <w:rFonts w:ascii="Arial" w:hAnsi="Arial" w:cs="Arial"/>
                <w:lang w:val="mn-MN"/>
              </w:rPr>
            </w:pPr>
            <w:r w:rsidRPr="006C2DA1">
              <w:rPr>
                <w:rFonts w:ascii="Arial" w:hAnsi="Arial" w:cs="Arial"/>
                <w:lang w:val="mn-MN"/>
              </w:rPr>
              <w:t xml:space="preserve">Сумын хэмжээнд малын тоо толгойг хонин толгойд шилжүүлснээр 9755 тн  </w:t>
            </w:r>
            <w:r w:rsidRPr="006C2DA1">
              <w:rPr>
                <w:rFonts w:ascii="Arial" w:hAnsi="Arial" w:cs="Arial"/>
                <w:lang w:val="mn-MN"/>
              </w:rPr>
              <w:lastRenderedPageBreak/>
              <w:t xml:space="preserve">байгалийн хадлан, 15 тн гар тэжээл, сумын нөөцөнд бэлтгэх 100 тн өвс, 650тн үйлдвэрийн тэжээл бэлтгэх төлөвлөгөөтэй.Нөөц өвсийг  баг, аж ахуйн нэгж, байгууллагуудад хувиарлан өгсөн. Баг бүрт төлөвлөгөөт хадлан өвс бэлтгэх даалгаврыг өгч  Жаргалант баг – 7000 кг, Нарийн баг – 6000кг , Тариат 6000 кг, Тээл – 7000кг, 5-р баг 3000кг-ийг тус тус бэлтгэхээр хувиарласан. Ахлах  сургууль, ЗДТГ,Эрүүл мэндийн төв,хүүхдийн цэцэрлэг ХААН банк, Төрийн банк,  Холбооны  салбар зэрэг албан байгууллагууд норм-т өвсөө өгсөн.   7320òí áàéãàëийí õàäëàí (75%-тай) 7,2 òí ãàð òýæýýë 48%,  Хужир давс 466,7 тн 71,8 %- тайгаар áýëòãýí àâñàíààð   õàäëàí òýæýýë áýëòãýõ  òºëºâëºãºº  71,9  õóâèéí áèåëýëòòýé  áàéíà  ААН-үүд нормт өвсөө цаг хугацаанд нь өгөөгүй хурал хийж шаардсан боловч хэрэгжүүлээгүй улмаар албан шаардлагыг хүргүүлэн ажилласан.Багийн түвшинд бензин тос, хүн хүчний байдлаас болоод авч чадахгүй байгаа гэдгийг ярьсан үүнийг зохицуулахын тулд сумын </w:t>
            </w:r>
            <w:r w:rsidRPr="006C2DA1">
              <w:rPr>
                <w:rFonts w:ascii="Arial" w:hAnsi="Arial" w:cs="Arial"/>
                <w:lang w:val="mn-MN"/>
              </w:rPr>
              <w:lastRenderedPageBreak/>
              <w:t xml:space="preserve">удирдлагат танилцуулан ажилласан. Малчид хол ойрын отор нүүдлийг хийж малдаа тарга хүчийг авахуулах өвөлжөө хаваржааны нөөц бэлчээрийг хамгаалж отор </w:t>
            </w:r>
            <w:r>
              <w:rPr>
                <w:rFonts w:ascii="Arial" w:hAnsi="Arial" w:cs="Arial"/>
                <w:lang w:val="mn-MN"/>
              </w:rPr>
              <w:t xml:space="preserve">нүүдлийг багийн түвшиндээ хангалттай зохион байгуулсан. /Б-90%/ </w:t>
            </w:r>
          </w:p>
        </w:tc>
      </w:tr>
      <w:tr w:rsidR="001F2E18" w:rsidTr="00BD3388">
        <w:trPr>
          <w:trHeight w:val="315"/>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2.3 </w:t>
            </w:r>
            <w:r w:rsidRPr="00244E5A">
              <w:rPr>
                <w:rFonts w:ascii="Arial" w:hAnsi="Arial" w:cs="Arial"/>
                <w:lang w:val="mn-MN"/>
              </w:rPr>
              <w:t>Баг, байгууллагуудын барилга байгууламжийн засвар,  орон нутагт хийгдэж байгаа хөрөнгө оруулалт  их засварын ажилд хяналт тавьж ,хэрэгжилтийн явцтай танилцан, удирдлага зохион байгуулалтаар ханган, шаардлагатай тохиолдолд холбогдох арга хэмжээг авч ажиллах</w:t>
            </w:r>
          </w:p>
        </w:tc>
        <w:tc>
          <w:tcPr>
            <w:tcW w:w="3500" w:type="dxa"/>
          </w:tcPr>
          <w:p w:rsidR="001F2E18" w:rsidRDefault="001F2E18" w:rsidP="00BD3388">
            <w:pPr>
              <w:jc w:val="both"/>
              <w:rPr>
                <w:rFonts w:ascii="Arial" w:hAnsi="Arial" w:cs="Arial"/>
                <w:lang w:val="mn-MN"/>
              </w:rPr>
            </w:pPr>
            <w:r w:rsidRPr="00244E5A">
              <w:rPr>
                <w:rFonts w:ascii="Arial" w:hAnsi="Arial" w:cs="Arial"/>
                <w:lang w:val="mn-MN"/>
              </w:rPr>
              <w:t xml:space="preserve">Хуучин эмнэлгийн байранд ОНХС-ийн төслөөр 29,0 сая төгрөгний их засвар хийж бүх өрөөний цонхыг вакум цонх болгож халаалтын тогоог тусад нь барилга барьж байрны гадна байрлуулсан, Эрүүл мэндийн төвийн ус ариун цэврийн асуудлыг шийдвэрлэж ДЗОУБ-д хүсэлт гаргасны дагуу ДЗОУБ-аас 26.0 сая төгрөгний санхүүжилт өгч 4:4 харьцаатай гүний худагтай болсон.ЕБС-ийн урсгал засвараас 15.0 сая, ОНХС-аас 10.0 сая төгрөг бага сургуулийн засварыг хийж 2016 оны 07-р сарын 15-наас 2016 оны 08-р сарын 25-нд хийж ашиглалтанд өгсөн Мөн НҮБ-ын санхүүжилтаас 5,2 сая төгрөгөөр охидын 00-ыг шинээр барьж ашиглалтанд оруулсан. “Чандмань “ хүүхдийн цэцэрлэг НҮБ –ын сангаас 2 төслийн зуухтай болсон.4-р багийн Сөртийн хөндийд  өрмийн машины эргэн төлтийн үнэнд </w:t>
            </w:r>
            <w:r w:rsidRPr="00244E5A">
              <w:rPr>
                <w:rFonts w:ascii="Arial" w:hAnsi="Arial" w:cs="Arial"/>
                <w:lang w:val="mn-MN"/>
              </w:rPr>
              <w:lastRenderedPageBreak/>
              <w:t>гүн өрмийн худаг гаргасан./19,950төг/</w:t>
            </w:r>
            <w:r>
              <w:rPr>
                <w:rFonts w:ascii="Arial" w:hAnsi="Arial" w:cs="Arial"/>
                <w:lang w:val="mn-MN"/>
              </w:rPr>
              <w:t>/Б-90%/</w:t>
            </w:r>
          </w:p>
        </w:tc>
      </w:tr>
      <w:tr w:rsidR="001F2E18" w:rsidTr="00BD3388">
        <w:trPr>
          <w:trHeight w:val="180"/>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2.4 </w:t>
            </w:r>
            <w:r w:rsidRPr="00904C48">
              <w:rPr>
                <w:rFonts w:ascii="Arial" w:hAnsi="Arial" w:cs="Arial"/>
                <w:lang w:val="mn-MN"/>
              </w:rPr>
              <w:t xml:space="preserve">Мал өвөлжилтийн бэлтгэлийг сайтар зохион байгуулж, </w:t>
            </w:r>
            <w:r>
              <w:rPr>
                <w:rFonts w:ascii="Arial" w:hAnsi="Arial" w:cs="Arial"/>
                <w:lang w:val="mn-MN"/>
              </w:rPr>
              <w:t>м</w:t>
            </w:r>
            <w:r w:rsidRPr="00244E5A">
              <w:rPr>
                <w:rFonts w:ascii="Arial" w:hAnsi="Arial" w:cs="Arial"/>
                <w:lang w:val="mn-MN"/>
              </w:rPr>
              <w:t>ал сүргийг мал эмнэлгийн намрын арга хэмжээнд хамруулж тарилга, туулгалт, угаалгыг дуусгасан байх</w:t>
            </w:r>
          </w:p>
        </w:tc>
        <w:tc>
          <w:tcPr>
            <w:tcW w:w="3500" w:type="dxa"/>
          </w:tcPr>
          <w:p w:rsidR="001F2E18" w:rsidRPr="00244E5A" w:rsidRDefault="001F2E18" w:rsidP="00BD3388">
            <w:pPr>
              <w:jc w:val="both"/>
              <w:rPr>
                <w:rFonts w:ascii="Arial" w:hAnsi="Arial" w:cs="Arial"/>
                <w:lang w:val="mn-MN"/>
              </w:rPr>
            </w:pPr>
            <w:r w:rsidRPr="00244E5A">
              <w:rPr>
                <w:rFonts w:ascii="Arial" w:hAnsi="Arial" w:cs="Arial"/>
                <w:lang w:val="mn-MN"/>
              </w:rPr>
              <w:t>Ñóìàíä õºðºíãº îðóóëàëòààð èðñýí âàêöèíûã ãðàôèêò õóãàöààíä íü õèéõ ” Мал эмнэлгийн урьдчилан сэргийлэх арга хэмжээг авч явуулах тухай”сумын засаг даргын 2016оны 03-р сарын 18-ны өдрийн А/31  тоот захирамжийн дагуу сумын хэмжээнд мал эмнэлгийн урьдчилан сэргийлэх арга хэмжээг авч хэрэгжүүлж байна. Сумын дүнгээр 09-р сарын байдлаар:1.</w:t>
            </w:r>
          </w:p>
          <w:p w:rsidR="001F2E18" w:rsidRPr="00244E5A" w:rsidRDefault="001F2E18" w:rsidP="00BD3388">
            <w:pPr>
              <w:jc w:val="both"/>
              <w:rPr>
                <w:rFonts w:ascii="Arial" w:hAnsi="Arial" w:cs="Arial"/>
                <w:lang w:val="mn-MN"/>
              </w:rPr>
            </w:pPr>
            <w:r w:rsidRPr="00244E5A">
              <w:rPr>
                <w:rFonts w:ascii="Arial" w:hAnsi="Arial" w:cs="Arial"/>
                <w:lang w:val="mn-MN"/>
              </w:rPr>
              <w:t>ДХХ-н вакцин -19981 бог</w:t>
            </w:r>
          </w:p>
          <w:p w:rsidR="001F2E18" w:rsidRPr="00244E5A" w:rsidRDefault="001F2E18" w:rsidP="00BD3388">
            <w:pPr>
              <w:jc w:val="both"/>
              <w:rPr>
                <w:rFonts w:ascii="Arial" w:hAnsi="Arial" w:cs="Arial"/>
                <w:lang w:val="mn-MN"/>
              </w:rPr>
            </w:pPr>
            <w:r w:rsidRPr="00244E5A">
              <w:rPr>
                <w:rFonts w:ascii="Arial" w:hAnsi="Arial" w:cs="Arial"/>
                <w:lang w:val="mn-MN"/>
              </w:rPr>
              <w:t>Шөвөг ярын вакцин – 9600 төл мал</w:t>
            </w:r>
          </w:p>
          <w:p w:rsidR="001F2E18" w:rsidRPr="00244E5A" w:rsidRDefault="001F2E18" w:rsidP="00BD3388">
            <w:pPr>
              <w:jc w:val="both"/>
              <w:rPr>
                <w:rFonts w:ascii="Arial" w:hAnsi="Arial" w:cs="Arial"/>
                <w:lang w:val="mn-MN"/>
              </w:rPr>
            </w:pPr>
            <w:r w:rsidRPr="00244E5A">
              <w:rPr>
                <w:rFonts w:ascii="Arial" w:hAnsi="Arial" w:cs="Arial"/>
                <w:lang w:val="mn-MN"/>
              </w:rPr>
              <w:t>Листериозын вакцин – 3998 бог мал</w:t>
            </w:r>
          </w:p>
          <w:p w:rsidR="001F2E18" w:rsidRPr="00244E5A" w:rsidRDefault="001F2E18" w:rsidP="00BD3388">
            <w:pPr>
              <w:jc w:val="both"/>
              <w:rPr>
                <w:rFonts w:ascii="Arial" w:hAnsi="Arial" w:cs="Arial"/>
                <w:lang w:val="mn-MN"/>
              </w:rPr>
            </w:pPr>
            <w:r w:rsidRPr="00244E5A">
              <w:rPr>
                <w:rFonts w:ascii="Arial" w:hAnsi="Arial" w:cs="Arial"/>
                <w:lang w:val="mn-MN"/>
              </w:rPr>
              <w:t>Сахуугийн бактерин – 1900 адуу</w:t>
            </w:r>
          </w:p>
          <w:p w:rsidR="001F2E18" w:rsidRPr="00244E5A" w:rsidRDefault="001F2E18" w:rsidP="00BD3388">
            <w:pPr>
              <w:jc w:val="both"/>
              <w:rPr>
                <w:rFonts w:ascii="Arial" w:hAnsi="Arial" w:cs="Arial"/>
                <w:lang w:val="mn-MN"/>
              </w:rPr>
            </w:pPr>
            <w:r w:rsidRPr="00244E5A">
              <w:rPr>
                <w:rFonts w:ascii="Arial" w:hAnsi="Arial" w:cs="Arial"/>
                <w:lang w:val="mn-MN"/>
              </w:rPr>
              <w:t>ДХХ энтеробактериозын бакцин – 3995 бог мал</w:t>
            </w:r>
          </w:p>
          <w:p w:rsidR="001F2E18" w:rsidRPr="00244E5A" w:rsidRDefault="001F2E18" w:rsidP="00BD3388">
            <w:pPr>
              <w:jc w:val="both"/>
              <w:rPr>
                <w:rFonts w:ascii="Arial" w:hAnsi="Arial" w:cs="Arial"/>
                <w:lang w:val="mn-MN"/>
              </w:rPr>
            </w:pPr>
            <w:r w:rsidRPr="00244E5A">
              <w:rPr>
                <w:rFonts w:ascii="Arial" w:hAnsi="Arial" w:cs="Arial"/>
                <w:lang w:val="mn-MN"/>
              </w:rPr>
              <w:t>Галзуугийн вакцин - -100 нохой</w:t>
            </w:r>
          </w:p>
          <w:p w:rsidR="001F2E18" w:rsidRPr="00244E5A" w:rsidRDefault="001F2E18" w:rsidP="00BD3388">
            <w:pPr>
              <w:jc w:val="both"/>
              <w:rPr>
                <w:rFonts w:ascii="Arial" w:hAnsi="Arial" w:cs="Arial"/>
                <w:lang w:val="mn-MN"/>
              </w:rPr>
            </w:pPr>
            <w:r w:rsidRPr="00244E5A">
              <w:rPr>
                <w:rFonts w:ascii="Arial" w:hAnsi="Arial" w:cs="Arial"/>
                <w:lang w:val="mn-MN"/>
              </w:rPr>
              <w:t>Клибактериоз иж балнадын хам вакцин – 997 бог мал</w:t>
            </w:r>
          </w:p>
          <w:p w:rsidR="001F2E18" w:rsidRPr="00244E5A" w:rsidRDefault="001F2E18" w:rsidP="00BD3388">
            <w:pPr>
              <w:jc w:val="both"/>
              <w:rPr>
                <w:rFonts w:ascii="Arial" w:hAnsi="Arial" w:cs="Arial"/>
                <w:lang w:val="mn-MN"/>
              </w:rPr>
            </w:pPr>
            <w:r w:rsidRPr="00244E5A">
              <w:rPr>
                <w:rFonts w:ascii="Arial" w:hAnsi="Arial" w:cs="Arial"/>
                <w:lang w:val="mn-MN"/>
              </w:rPr>
              <w:t>Боомын вакцин – 5200 үхэр</w:t>
            </w:r>
          </w:p>
          <w:p w:rsidR="001F2E18" w:rsidRPr="00244E5A" w:rsidRDefault="001F2E18" w:rsidP="00BD3388">
            <w:pPr>
              <w:jc w:val="both"/>
              <w:rPr>
                <w:rFonts w:ascii="Arial" w:hAnsi="Arial" w:cs="Arial"/>
                <w:lang w:val="mn-MN"/>
              </w:rPr>
            </w:pPr>
            <w:r w:rsidRPr="00244E5A">
              <w:rPr>
                <w:rFonts w:ascii="Arial" w:hAnsi="Arial" w:cs="Arial"/>
                <w:lang w:val="mn-MN"/>
              </w:rPr>
              <w:t>Цусан халдвартын вакцин 1000 үхэр 800 бог мал</w:t>
            </w:r>
          </w:p>
          <w:p w:rsidR="001F2E18" w:rsidRPr="00244E5A" w:rsidRDefault="001F2E18" w:rsidP="00BD3388">
            <w:pPr>
              <w:jc w:val="both"/>
              <w:rPr>
                <w:rFonts w:ascii="Arial" w:hAnsi="Arial" w:cs="Arial"/>
                <w:lang w:val="mn-MN"/>
              </w:rPr>
            </w:pPr>
            <w:r w:rsidRPr="00244E5A">
              <w:rPr>
                <w:rFonts w:ascii="Arial" w:hAnsi="Arial" w:cs="Arial"/>
                <w:lang w:val="mn-MN"/>
              </w:rPr>
              <w:t xml:space="preserve">Бруцеллчзын штамм-19 вакцин 1980 тугал, рев-1 вакцин 52182 төл мал нийт 101743 толгой малыг урьдчилан сэргийлэх арга хэмжээнд хамруулаад </w:t>
            </w:r>
            <w:r w:rsidRPr="00244E5A">
              <w:rPr>
                <w:rFonts w:ascii="Arial" w:hAnsi="Arial" w:cs="Arial"/>
                <w:lang w:val="mn-MN"/>
              </w:rPr>
              <w:lastRenderedPageBreak/>
              <w:t>байна.</w:t>
            </w:r>
          </w:p>
          <w:p w:rsidR="001F2E18" w:rsidRPr="00244E5A" w:rsidRDefault="001F2E18" w:rsidP="00BD3388">
            <w:pPr>
              <w:jc w:val="both"/>
              <w:rPr>
                <w:rFonts w:ascii="Arial" w:hAnsi="Arial" w:cs="Arial"/>
                <w:lang w:val="mn-MN"/>
              </w:rPr>
            </w:pPr>
            <w:r w:rsidRPr="00244E5A">
              <w:rPr>
                <w:rFonts w:ascii="Arial" w:hAnsi="Arial" w:cs="Arial"/>
                <w:lang w:val="mn-MN"/>
              </w:rPr>
              <w:t>2. Сумын Засаг даргын 2016 оны 06-р сарын 07-ны өдрийн А/64 тоот захирамжийн дагуу азарганаас бусад хээлтүүлэгч малд төлөвлөгөөний дагуу бруцеллёз өвчний тандалт шинжилгээг сумандаа хийж гүйцэтгэсэн.Үүнд:</w:t>
            </w:r>
          </w:p>
          <w:p w:rsidR="001F2E18" w:rsidRPr="00244E5A" w:rsidRDefault="001F2E18" w:rsidP="00BD3388">
            <w:pPr>
              <w:jc w:val="both"/>
              <w:rPr>
                <w:rFonts w:ascii="Arial" w:hAnsi="Arial" w:cs="Arial"/>
                <w:lang w:val="mn-MN"/>
              </w:rPr>
            </w:pPr>
            <w:r w:rsidRPr="00244E5A">
              <w:rPr>
                <w:rFonts w:ascii="Arial" w:hAnsi="Arial" w:cs="Arial"/>
                <w:lang w:val="mn-MN"/>
              </w:rPr>
              <w:t>Хуц – 437</w:t>
            </w:r>
          </w:p>
          <w:p w:rsidR="001F2E18" w:rsidRPr="00244E5A" w:rsidRDefault="001F2E18" w:rsidP="00BD3388">
            <w:pPr>
              <w:jc w:val="both"/>
              <w:rPr>
                <w:rFonts w:ascii="Arial" w:hAnsi="Arial" w:cs="Arial"/>
                <w:lang w:val="mn-MN"/>
              </w:rPr>
            </w:pPr>
            <w:r w:rsidRPr="00244E5A">
              <w:rPr>
                <w:rFonts w:ascii="Arial" w:hAnsi="Arial" w:cs="Arial"/>
                <w:lang w:val="mn-MN"/>
              </w:rPr>
              <w:t>Ухна – 516</w:t>
            </w:r>
          </w:p>
          <w:p w:rsidR="001F2E18" w:rsidRPr="00244E5A" w:rsidRDefault="001F2E18" w:rsidP="00BD3388">
            <w:pPr>
              <w:jc w:val="both"/>
              <w:rPr>
                <w:rFonts w:ascii="Arial" w:hAnsi="Arial" w:cs="Arial"/>
                <w:lang w:val="mn-MN"/>
              </w:rPr>
            </w:pPr>
            <w:r w:rsidRPr="00244E5A">
              <w:rPr>
                <w:rFonts w:ascii="Arial" w:hAnsi="Arial" w:cs="Arial"/>
                <w:lang w:val="mn-MN"/>
              </w:rPr>
              <w:t>Бух –  202</w:t>
            </w:r>
          </w:p>
          <w:p w:rsidR="001F2E18" w:rsidRPr="00244E5A" w:rsidRDefault="001F2E18" w:rsidP="00BD3388">
            <w:pPr>
              <w:jc w:val="both"/>
              <w:rPr>
                <w:rFonts w:ascii="Arial" w:hAnsi="Arial" w:cs="Arial"/>
                <w:lang w:val="mn-MN"/>
              </w:rPr>
            </w:pPr>
            <w:r w:rsidRPr="00244E5A">
              <w:rPr>
                <w:rFonts w:ascii="Arial" w:hAnsi="Arial" w:cs="Arial"/>
                <w:lang w:val="mn-MN"/>
              </w:rPr>
              <w:t>Буур – 2 нийт 1157 хээлтүүлэгч малыг хамруулсан байна.</w:t>
            </w:r>
          </w:p>
          <w:p w:rsidR="001F2E18" w:rsidRPr="00244E5A" w:rsidRDefault="001F2E18" w:rsidP="00BD3388">
            <w:pPr>
              <w:jc w:val="both"/>
              <w:rPr>
                <w:rFonts w:ascii="Arial" w:hAnsi="Arial" w:cs="Arial"/>
                <w:lang w:val="mn-MN"/>
              </w:rPr>
            </w:pPr>
            <w:r w:rsidRPr="00244E5A">
              <w:rPr>
                <w:rFonts w:ascii="Arial" w:hAnsi="Arial" w:cs="Arial"/>
                <w:lang w:val="mn-MN"/>
              </w:rPr>
              <w:t>3. Сумын Засаг дарга, ХХААГ-ын дарга, МЭҮТ-ийн даргын гурвалсан гэрээний дагуу мал эмнэлгийн аж ахуйн нэгжүүд 3-р улиралд мал угаалгын ажлыг зохион байгуулсан. Үүнд:</w:t>
            </w:r>
          </w:p>
          <w:p w:rsidR="001F2E18" w:rsidRPr="00244E5A" w:rsidRDefault="001F2E18" w:rsidP="00BD3388">
            <w:pPr>
              <w:jc w:val="both"/>
              <w:rPr>
                <w:rFonts w:ascii="Arial" w:hAnsi="Arial" w:cs="Arial"/>
                <w:lang w:val="mn-MN"/>
              </w:rPr>
            </w:pPr>
            <w:r w:rsidRPr="00244E5A">
              <w:rPr>
                <w:rFonts w:ascii="Arial" w:hAnsi="Arial" w:cs="Arial"/>
                <w:lang w:val="mn-MN"/>
              </w:rPr>
              <w:t>Мал угаалга – данндаж угаасан – 65382 толгой мал</w:t>
            </w:r>
          </w:p>
          <w:p w:rsidR="001F2E18" w:rsidRPr="00244E5A" w:rsidRDefault="001F2E18" w:rsidP="00BD3388">
            <w:pPr>
              <w:jc w:val="both"/>
              <w:rPr>
                <w:rFonts w:ascii="Arial" w:hAnsi="Arial" w:cs="Arial"/>
                <w:lang w:val="mn-MN"/>
              </w:rPr>
            </w:pPr>
            <w:r w:rsidRPr="00244E5A">
              <w:rPr>
                <w:rFonts w:ascii="Arial" w:hAnsi="Arial" w:cs="Arial"/>
                <w:lang w:val="mn-MN"/>
              </w:rPr>
              <w:t>Мал угаалга – шүршиж угаасан 11310 толгой мал</w:t>
            </w:r>
          </w:p>
          <w:p w:rsidR="001F2E18" w:rsidRDefault="001F2E18" w:rsidP="00BD3388">
            <w:pPr>
              <w:jc w:val="both"/>
              <w:rPr>
                <w:rFonts w:ascii="Arial" w:hAnsi="Arial" w:cs="Arial"/>
                <w:lang w:val="mn-MN"/>
              </w:rPr>
            </w:pPr>
            <w:r w:rsidRPr="00244E5A">
              <w:rPr>
                <w:rFonts w:ascii="Arial" w:hAnsi="Arial" w:cs="Arial"/>
                <w:lang w:val="mn-MN"/>
              </w:rPr>
              <w:t>Ариутгасан нийт талбай м/к-аар 6600м/кв малын хашаа, 100м/кв хот бууц,400м/кв уст цэг нийт 7100 м/кв бүхий талбайд ариутгалыг хийсэн</w:t>
            </w:r>
            <w:r>
              <w:rPr>
                <w:rFonts w:ascii="Arial" w:hAnsi="Arial" w:cs="Arial"/>
                <w:lang w:val="mn-MN"/>
              </w:rPr>
              <w:t>./Б-100%/</w:t>
            </w:r>
          </w:p>
        </w:tc>
      </w:tr>
      <w:tr w:rsidR="001F2E18" w:rsidTr="00BD3388">
        <w:trPr>
          <w:trHeight w:val="1160"/>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2.5  Зарим үед х</w:t>
            </w:r>
            <w:r w:rsidRPr="00244E5A">
              <w:rPr>
                <w:rFonts w:ascii="Arial" w:hAnsi="Arial" w:cs="Arial"/>
                <w:lang w:val="mn-MN"/>
              </w:rPr>
              <w:t xml:space="preserve">үчтэй ширүүн аадар бороо орох,үер усны аюул болж болзошгүй байгаад анхаарч, байгалийн гэнтийн аюул,хүн, мал амьтан,ургамлын халдварт өвчнөөс урьдчилан сэргийлэх арга хэмжээг </w:t>
            </w:r>
            <w:r w:rsidRPr="00244E5A">
              <w:rPr>
                <w:rFonts w:ascii="Arial" w:hAnsi="Arial" w:cs="Arial"/>
                <w:lang w:val="mn-MN"/>
              </w:rPr>
              <w:lastRenderedPageBreak/>
              <w:t>авч ажиллах.</w:t>
            </w:r>
          </w:p>
        </w:tc>
        <w:tc>
          <w:tcPr>
            <w:tcW w:w="3500" w:type="dxa"/>
          </w:tcPr>
          <w:p w:rsidR="001F2E18" w:rsidRDefault="001F2E18" w:rsidP="00BD3388">
            <w:pPr>
              <w:jc w:val="both"/>
              <w:rPr>
                <w:rFonts w:ascii="Arial" w:hAnsi="Arial" w:cs="Arial"/>
                <w:lang w:val="mn-MN"/>
              </w:rPr>
            </w:pPr>
            <w:r w:rsidRPr="00866EE2">
              <w:rPr>
                <w:rFonts w:ascii="Arial" w:hAnsi="Arial" w:cs="Arial"/>
                <w:lang w:val="mn-MN"/>
              </w:rPr>
              <w:lastRenderedPageBreak/>
              <w:t xml:space="preserve">Энэ жил хур тундас их орж үер усны байдал их байсан боловч манай суманд байгалийн гамшиг гарсангүй. Харин аймгийн хэмжээнд цас их хэмжээгээр орж, зарим газарт </w:t>
            </w:r>
            <w:r w:rsidRPr="00866EE2">
              <w:rPr>
                <w:rFonts w:ascii="Arial" w:hAnsi="Arial" w:cs="Arial"/>
                <w:lang w:val="mn-MN"/>
              </w:rPr>
              <w:lastRenderedPageBreak/>
              <w:t>цас шуурч зам даваа хаагдан мал өвөлжилт хүндэрч байгаа тул бэлтгэл бэлэн бадлыг ханган ажиллах шаардлагатай байна.Энэ нөхцөл байдалтай уялдуулан СЗД онцгой  комиссын хурлыг зарлан хуралдуулсан.  Цаг агаарын урьдчилсан төлөв байдлын мэдээг  төсвийн байгуулагуудад цаасан хэлбэрээр, цагаан хоолой, орон нутгийн цахим хаяг, багц мессеж үйлчилгээний программыг ашиглан долоо хоног бүр малчид иргэд, аж ахуй нэгжид шуурхай хүргэж хэвшсэн.</w:t>
            </w:r>
            <w:r>
              <w:rPr>
                <w:rFonts w:ascii="Arial" w:hAnsi="Arial" w:cs="Arial"/>
                <w:lang w:val="mn-MN"/>
              </w:rPr>
              <w:t>/Б-100%/</w:t>
            </w:r>
          </w:p>
        </w:tc>
      </w:tr>
      <w:tr w:rsidR="001F2E18" w:rsidTr="00BD3388">
        <w:trPr>
          <w:trHeight w:val="307"/>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2.6 </w:t>
            </w:r>
            <w:r w:rsidRPr="00BD7A06">
              <w:rPr>
                <w:rFonts w:ascii="Arial" w:hAnsi="Arial" w:cs="Arial"/>
                <w:lang w:val="mn-MN"/>
              </w:rPr>
              <w:t>Сум,баг, байгууллага тус бүрийг өвс,тэжээлийн   тэжээлийн фондны нөөцийг  нэмэгдүүлэх, суманд шаардлагатай өвс тэжээлийн нөөцийг бүрдүүлэх, фондны өвсийг бэлтгэсэн жилээр нь ангилалттайхурааж, хадгалалт, тараалтын ажлыг зөв зохион байгуулах. Хадлан тэжээл бэлтгэх, худаг ус гаргахажлыг дэмжиж болзол журам гарган, дүгнэж урамшуулах.</w:t>
            </w:r>
          </w:p>
        </w:tc>
        <w:tc>
          <w:tcPr>
            <w:tcW w:w="3500" w:type="dxa"/>
          </w:tcPr>
          <w:p w:rsidR="001F2E18" w:rsidRDefault="001F2E18" w:rsidP="00BD3388">
            <w:pPr>
              <w:jc w:val="both"/>
              <w:rPr>
                <w:rFonts w:ascii="Arial" w:hAnsi="Arial" w:cs="Arial"/>
                <w:lang w:val="mn-MN"/>
              </w:rPr>
            </w:pPr>
            <w:r w:rsidRPr="00BD7A06">
              <w:rPr>
                <w:rFonts w:ascii="Arial" w:hAnsi="Arial" w:cs="Arial"/>
                <w:lang w:val="mn-MN"/>
              </w:rPr>
              <w:t>Сумын фондны өвс хангалтгүй байгаа нь тухай албан газар,ААН-үүд нормт өвсөө өгөөгүйтэй холбоотой. ХХААГ-аас сумын нөөц өвс тэжээлийн талаар судалгааг авсан. Манай сум өвс тэжээлийн хэрэгтэй гэдгийг холбогдох газарт нь мэдээлсэн байгаа.</w:t>
            </w:r>
            <w:r>
              <w:rPr>
                <w:rFonts w:ascii="Arial" w:hAnsi="Arial" w:cs="Arial"/>
                <w:lang w:val="mn-MN"/>
              </w:rPr>
              <w:t>/Б-50%/</w:t>
            </w:r>
          </w:p>
        </w:tc>
      </w:tr>
      <w:tr w:rsidR="001F2E18" w:rsidTr="00BD3388">
        <w:trPr>
          <w:trHeight w:val="195"/>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2.7 </w:t>
            </w:r>
            <w:r w:rsidRPr="00BD7A06">
              <w:rPr>
                <w:rFonts w:ascii="Arial" w:hAnsi="Arial" w:cs="Arial"/>
                <w:lang w:val="mn-MN"/>
              </w:rPr>
              <w:t>Сумын отрын нөөцийн бүс нутгийг тогтоож, гадна аймаг сумд руу отроор өвөлжих малчдын судалгааг авч холбогдох газруудтай гэрээ хэлцэл байгуулах ажлыг зохион байгуулах</w:t>
            </w:r>
          </w:p>
        </w:tc>
        <w:tc>
          <w:tcPr>
            <w:tcW w:w="3500" w:type="dxa"/>
          </w:tcPr>
          <w:p w:rsidR="001F2E18" w:rsidRDefault="001F2E18" w:rsidP="00BD3388">
            <w:pPr>
              <w:jc w:val="both"/>
              <w:rPr>
                <w:rFonts w:ascii="Arial" w:hAnsi="Arial" w:cs="Arial"/>
                <w:lang w:val="mn-MN"/>
              </w:rPr>
            </w:pPr>
            <w:r w:rsidRPr="00BD7A06">
              <w:rPr>
                <w:rFonts w:ascii="Arial" w:hAnsi="Arial" w:cs="Arial"/>
                <w:lang w:val="mn-MN"/>
              </w:rPr>
              <w:t xml:space="preserve">Манай сум нь отрын бүс нутагт хамрагддаг боловч гадна сумын албад гэрээ хэлцэл хийгээгүй мөртлөө дур мэдэн газар нутгийг сонгон орж ирж байна. Энэ нь тухай малчид </w:t>
            </w:r>
            <w:r w:rsidRPr="00BD7A06">
              <w:rPr>
                <w:rFonts w:ascii="Arial" w:hAnsi="Arial" w:cs="Arial"/>
                <w:lang w:val="mn-MN"/>
              </w:rPr>
              <w:lastRenderedPageBreak/>
              <w:t>болон сум орон нутгийн малчдаас ихээхэн шалтгаалж байна.3-р багийн Гүен, Улаан хад,............ гэсэн 3 газар нь улсад отрын бүс нутгийн бүртгэлтэй байдаг.Өөрийн аймгийн Галт сумаас 13 өрхийн 0-16 насны хүүхэд- 11, 18-60 насны эрэгтэй 8, 18-55 насны эмэгтэй  7, 55-аас дээш насны эмэгтэй – 4, 60-аас дээш насны эрэгтэй -1,  жирэмсэн хүн-1 бүгд 32 хүн, бог 2514, бод 389 бүгд 2903мал мөн 2016 оны 10-р сарын 28-ны байдлаар Завхан аймгаас 70 тооны сарлаг орж ирсэн байна.</w:t>
            </w:r>
            <w:r>
              <w:rPr>
                <w:rFonts w:ascii="Arial" w:hAnsi="Arial" w:cs="Arial"/>
                <w:lang w:val="mn-MN"/>
              </w:rPr>
              <w:t>/Б-100%/</w:t>
            </w:r>
          </w:p>
        </w:tc>
      </w:tr>
      <w:tr w:rsidR="001F2E18" w:rsidTr="00BD3388">
        <w:trPr>
          <w:trHeight w:val="300"/>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2.8 </w:t>
            </w:r>
            <w:r w:rsidRPr="00BD7A06">
              <w:rPr>
                <w:rFonts w:ascii="Arial" w:hAnsi="Arial" w:cs="Arial"/>
                <w:lang w:val="mn-MN"/>
              </w:rPr>
              <w:t>Сумын ЗДТГ-аас МЭҮ-ийн тасгийн ажлын үр дүнг сайжруулж холбогдох мэдээ, судалгаа, тайлан үнэн бодит тоон үзүүлэлтээр гаргахад хяналт тавьж хэрэгжилтийг хангуулах</w:t>
            </w:r>
          </w:p>
        </w:tc>
        <w:tc>
          <w:tcPr>
            <w:tcW w:w="3500" w:type="dxa"/>
          </w:tcPr>
          <w:p w:rsidR="001F2E18" w:rsidRDefault="001F2E18" w:rsidP="00BD3388">
            <w:pPr>
              <w:jc w:val="both"/>
              <w:rPr>
                <w:rFonts w:ascii="Arial" w:hAnsi="Arial" w:cs="Arial"/>
                <w:lang w:val="mn-MN"/>
              </w:rPr>
            </w:pPr>
            <w:r w:rsidRPr="00BD7A06">
              <w:rPr>
                <w:rFonts w:ascii="Arial" w:hAnsi="Arial" w:cs="Arial"/>
                <w:lang w:val="mn-MN"/>
              </w:rPr>
              <w:t>МЭҮТ-ийн мэдээ тайлан гаргах ёстой хугацаандаа холбогдох байгууллагаддаа хүргэгддэг тайлан мэдээгээ ТГ-ын тооттой хамт хүргүүлдэг.МЭҮТ-ийн дарга тайлан мэдээгээ хүргээд ирсэн.</w:t>
            </w:r>
            <w:r>
              <w:rPr>
                <w:rFonts w:ascii="Arial" w:hAnsi="Arial" w:cs="Arial"/>
                <w:lang w:val="mn-MN"/>
              </w:rPr>
              <w:t xml:space="preserve"> /Б-100%/</w:t>
            </w:r>
          </w:p>
        </w:tc>
      </w:tr>
      <w:tr w:rsidR="001F2E18" w:rsidTr="00BD3388">
        <w:trPr>
          <w:trHeight w:val="120"/>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3.1 </w:t>
            </w:r>
            <w:r w:rsidRPr="003F3184">
              <w:rPr>
                <w:rFonts w:ascii="Arial" w:hAnsi="Arial" w:cs="Arial"/>
                <w:lang w:val="mn-MN"/>
              </w:rPr>
              <w:t>Байгууллагын хэвийн үйл ажиллагааг алдагдуулахгүйгээр өвөлжилтийн бэлтгэл ажлыг хангах, засвар үйлчилгээ дулаалга хийх, түлш болон бусад шаардлагатай материал бэлтгэж нөөцлөх зэрэг цаг үеийн ажлуудыг гаргасан төлөвлөгөө,графикийн дагуу хугацаанд нь бүрэн хэрэгжүүлэх</w:t>
            </w:r>
          </w:p>
        </w:tc>
        <w:tc>
          <w:tcPr>
            <w:tcW w:w="3500" w:type="dxa"/>
          </w:tcPr>
          <w:p w:rsidR="001F2E18" w:rsidRDefault="001F2E18" w:rsidP="00BD3388">
            <w:pPr>
              <w:jc w:val="both"/>
              <w:rPr>
                <w:rFonts w:ascii="Arial" w:hAnsi="Arial" w:cs="Arial"/>
                <w:lang w:val="mn-MN"/>
              </w:rPr>
            </w:pPr>
            <w:r w:rsidRPr="003F3184">
              <w:rPr>
                <w:rFonts w:ascii="Arial" w:hAnsi="Arial" w:cs="Arial"/>
                <w:lang w:val="mn-MN"/>
              </w:rPr>
              <w:t xml:space="preserve">Хуучин эмнэлгийн байранд ОНХС-гийн 29.0 сая төгрөгний их засвар хийж бүх өрөөний цонхыг вакум цонх болгож, халаалтын тогоог тусад нь барилга барьж байрны гадна байрлуулсан. ЭМТ-ийн шинэ хуучин байр 100% вакум цонхоор хангагдсан.ЭМТ-ийн ус ариун цэврийн асуудлыг шийдвэрлэж ДЗОУБ-д хүсэлт </w:t>
            </w:r>
            <w:r w:rsidRPr="003F3184">
              <w:rPr>
                <w:rFonts w:ascii="Arial" w:hAnsi="Arial" w:cs="Arial"/>
                <w:lang w:val="mn-MN"/>
              </w:rPr>
              <w:lastRenderedPageBreak/>
              <w:t>гаргасны дагуу ДЗОУБ-аас 26.0сая төгрөгний санхүүжилт өгч 4:4 гүний худагтай болсон.Түлш халаалтын зардалд тохируулсан 3,1 сая төгрөгний 17 машин түлээ ачиж авсан.Эмнэлгийн түргэн тусламжийн автомашинд урсгалзасвар хийсэн.Эм тарианы хүрэлцээ нөөц сайн.2016 онд ОНХС-аас 9.0 сая төгрөгний санхүүжилтээр Ирмүүн- Оч ХХК-аас нам даралтын 2 зуухыг шинээр авч тавьсан. ЕБС-  320 хүүхдийн суудалтай хичээлийн байранд шавар хийж, шохойдсон, шал ханыг будсан.35.0 сая төгрөгний санхүүжилтээр баг сургуулийн засвар хийсэн, 75 хүүхдийн дотуур байрны 36 өрөөний цонхыг вакум болгосон.80 машин түлээ авсан.Чандмань хүүхдийн цэцэрлэг бүх урсгал засвар хийгдсэн.7.0сая төгрөгөөр хүнсний нөөц бэлгэсэн.НҮБ-ын хүүхдийн сангаас 2 төслийн зуухтай болж шинээр 2 яндан авч тавьсан.</w:t>
            </w:r>
            <w:r>
              <w:rPr>
                <w:rFonts w:ascii="Arial" w:hAnsi="Arial" w:cs="Arial"/>
                <w:lang w:val="mn-MN"/>
              </w:rPr>
              <w:t>/Б-100%/</w:t>
            </w:r>
          </w:p>
        </w:tc>
      </w:tr>
      <w:tr w:rsidR="001F2E18" w:rsidTr="00BD3388">
        <w:trPr>
          <w:trHeight w:val="120"/>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4.2 </w:t>
            </w:r>
            <w:r w:rsidRPr="003F3184">
              <w:rPr>
                <w:rFonts w:ascii="Arial" w:hAnsi="Arial" w:cs="Arial"/>
                <w:lang w:val="mn-MN"/>
              </w:rPr>
              <w:t xml:space="preserve">ЗЗЭДНТУТХ-ийн 28 дугаар зүйлд заасан бүрэн эрхийнхээ хэрэгжилтийг биелүүлж, багийнхаа өвөлжилтийн бэлтгэл ажлыг хангах,цаг үеийн ажлууд болон дээд шатны багууллага албан </w:t>
            </w:r>
            <w:r w:rsidRPr="003F3184">
              <w:rPr>
                <w:rFonts w:ascii="Arial" w:hAnsi="Arial" w:cs="Arial"/>
                <w:lang w:val="mn-MN"/>
              </w:rPr>
              <w:lastRenderedPageBreak/>
              <w:t>тушаалтнаас өгсөн үүрэг даалгаврын хэрэгжилтийг хангаж, тухай бүрд нь чанартай гүйцэтгэх</w:t>
            </w:r>
          </w:p>
        </w:tc>
        <w:tc>
          <w:tcPr>
            <w:tcW w:w="3500" w:type="dxa"/>
          </w:tcPr>
          <w:p w:rsidR="001F2E18" w:rsidRDefault="001F2E18" w:rsidP="00BD3388">
            <w:pPr>
              <w:jc w:val="both"/>
              <w:rPr>
                <w:rFonts w:ascii="Arial" w:hAnsi="Arial" w:cs="Arial"/>
                <w:lang w:val="mn-MN"/>
              </w:rPr>
            </w:pPr>
            <w:r>
              <w:rPr>
                <w:rFonts w:ascii="Arial" w:hAnsi="Arial" w:cs="Arial"/>
                <w:lang w:val="mn-MN"/>
              </w:rPr>
              <w:lastRenderedPageBreak/>
              <w:t xml:space="preserve">Багуудын дарга нар орон нутгийн сонгууль болсонтой холбогдуулан өөрсдийн үүрэг ажлаа хугацаанд нь чанартай гүйцэтгэж  багийн түвшний өвөлжилтийн бэлтгэл ажлыг </w:t>
            </w:r>
            <w:r>
              <w:rPr>
                <w:rFonts w:ascii="Arial" w:hAnsi="Arial" w:cs="Arial"/>
                <w:lang w:val="mn-MN"/>
              </w:rPr>
              <w:lastRenderedPageBreak/>
              <w:t>ханган ажилласан боловч багт өвсний нөөц бүрдүүлэх ажил дээр дутмаг байна. /Б-50%/</w:t>
            </w:r>
          </w:p>
        </w:tc>
      </w:tr>
      <w:tr w:rsidR="001F2E18" w:rsidTr="00BD3388">
        <w:trPr>
          <w:trHeight w:val="165"/>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p>
        </w:tc>
        <w:tc>
          <w:tcPr>
            <w:tcW w:w="3500" w:type="dxa"/>
          </w:tcPr>
          <w:p w:rsidR="001F2E18" w:rsidRDefault="001F2E18" w:rsidP="00BD3388">
            <w:pPr>
              <w:jc w:val="both"/>
              <w:rPr>
                <w:rFonts w:ascii="Arial" w:hAnsi="Arial" w:cs="Arial"/>
                <w:lang w:val="mn-MN"/>
              </w:rPr>
            </w:pPr>
          </w:p>
        </w:tc>
      </w:tr>
      <w:tr w:rsidR="001F2E18" w:rsidTr="00BD3388">
        <w:trPr>
          <w:trHeight w:val="1635"/>
        </w:trPr>
        <w:tc>
          <w:tcPr>
            <w:tcW w:w="461" w:type="dxa"/>
            <w:vMerge w:val="restart"/>
          </w:tcPr>
          <w:p w:rsidR="001F2E18" w:rsidRDefault="001F2E18" w:rsidP="00BD3388">
            <w:pPr>
              <w:rPr>
                <w:rFonts w:ascii="Arial" w:hAnsi="Arial" w:cs="Arial"/>
                <w:lang w:val="mn-MN"/>
              </w:rPr>
            </w:pPr>
            <w:r>
              <w:rPr>
                <w:rFonts w:ascii="Arial" w:hAnsi="Arial" w:cs="Arial"/>
                <w:lang w:val="mn-MN"/>
              </w:rPr>
              <w:t>21</w:t>
            </w:r>
          </w:p>
        </w:tc>
        <w:tc>
          <w:tcPr>
            <w:tcW w:w="3678" w:type="dxa"/>
            <w:vMerge w:val="restart"/>
          </w:tcPr>
          <w:p w:rsidR="001F2E18" w:rsidRPr="002E626F" w:rsidRDefault="001F2E18" w:rsidP="00BD3388">
            <w:pPr>
              <w:rPr>
                <w:rFonts w:ascii="Arial" w:hAnsi="Arial" w:cs="Arial"/>
                <w:lang w:val="mn-MN"/>
              </w:rPr>
            </w:pPr>
            <w:r w:rsidRPr="002E626F">
              <w:rPr>
                <w:rFonts w:ascii="Arial" w:hAnsi="Arial" w:cs="Arial"/>
                <w:lang w:val="mn-MN"/>
              </w:rPr>
              <w:t xml:space="preserve">Хууль тогтоомжийн хэрэгжилтийн тухай </w:t>
            </w:r>
          </w:p>
          <w:p w:rsidR="001F2E18" w:rsidRPr="002E626F" w:rsidRDefault="001F2E18" w:rsidP="00BD3388">
            <w:pPr>
              <w:rPr>
                <w:rFonts w:ascii="Arial" w:hAnsi="Arial" w:cs="Arial"/>
                <w:lang w:val="mn-MN"/>
              </w:rPr>
            </w:pPr>
            <w:r w:rsidRPr="002E626F">
              <w:rPr>
                <w:rFonts w:ascii="Arial" w:hAnsi="Arial" w:cs="Arial"/>
                <w:lang w:val="mn-MN"/>
              </w:rPr>
              <w:tab/>
            </w:r>
          </w:p>
        </w:tc>
        <w:tc>
          <w:tcPr>
            <w:tcW w:w="1379" w:type="dxa"/>
            <w:vMerge w:val="restart"/>
          </w:tcPr>
          <w:p w:rsidR="001F2E18" w:rsidRPr="002E626F" w:rsidRDefault="001F2E18" w:rsidP="00BD3388">
            <w:pPr>
              <w:rPr>
                <w:rFonts w:ascii="Arial" w:hAnsi="Arial" w:cs="Arial"/>
                <w:lang w:val="mn-MN"/>
              </w:rPr>
            </w:pPr>
            <w:r w:rsidRPr="002E626F">
              <w:rPr>
                <w:rFonts w:ascii="Arial" w:hAnsi="Arial" w:cs="Arial"/>
                <w:lang w:val="mn-MN"/>
              </w:rPr>
              <w:t>2016.06.23</w:t>
            </w:r>
          </w:p>
          <w:p w:rsidR="001F2E18" w:rsidRPr="002E626F" w:rsidRDefault="001F2E18" w:rsidP="00BD3388">
            <w:pPr>
              <w:rPr>
                <w:rFonts w:ascii="Arial" w:hAnsi="Arial" w:cs="Arial"/>
                <w:lang w:val="mn-MN"/>
              </w:rPr>
            </w:pPr>
            <w:r w:rsidRPr="002E626F">
              <w:rPr>
                <w:rFonts w:ascii="Arial" w:hAnsi="Arial" w:cs="Arial"/>
                <w:lang w:val="mn-MN"/>
              </w:rPr>
              <w:t>№33</w:t>
            </w:r>
          </w:p>
        </w:tc>
        <w:tc>
          <w:tcPr>
            <w:tcW w:w="1259" w:type="dxa"/>
            <w:vMerge w:val="restart"/>
          </w:tcPr>
          <w:p w:rsidR="001F2E18" w:rsidRDefault="001F2E18" w:rsidP="00BD3388">
            <w:pPr>
              <w:rPr>
                <w:rFonts w:ascii="Arial" w:hAnsi="Arial" w:cs="Arial"/>
                <w:lang w:val="mn-MN"/>
              </w:rPr>
            </w:pPr>
            <w:r>
              <w:rPr>
                <w:rFonts w:ascii="Arial" w:hAnsi="Arial" w:cs="Arial"/>
                <w:lang w:val="mn-MN"/>
              </w:rPr>
              <w:t>2.1, 2.2</w:t>
            </w:r>
          </w:p>
          <w:p w:rsidR="001F2E18" w:rsidRDefault="001F2E18" w:rsidP="00BD3388">
            <w:pPr>
              <w:rPr>
                <w:rFonts w:ascii="Arial" w:hAnsi="Arial" w:cs="Arial"/>
                <w:lang w:val="mn-MN"/>
              </w:rPr>
            </w:pPr>
            <w:r>
              <w:rPr>
                <w:rFonts w:ascii="Arial" w:hAnsi="Arial" w:cs="Arial"/>
                <w:lang w:val="mn-MN"/>
              </w:rPr>
              <w:t>2.3, 2.4</w:t>
            </w:r>
          </w:p>
        </w:tc>
        <w:tc>
          <w:tcPr>
            <w:tcW w:w="4037" w:type="dxa"/>
          </w:tcPr>
          <w:p w:rsidR="001F2E18" w:rsidRDefault="001F2E18" w:rsidP="00BD3388">
            <w:pPr>
              <w:jc w:val="both"/>
              <w:rPr>
                <w:rFonts w:ascii="Arial" w:hAnsi="Arial" w:cs="Arial"/>
                <w:lang w:val="mn-MN"/>
              </w:rPr>
            </w:pPr>
            <w:r>
              <w:rPr>
                <w:rFonts w:ascii="Arial" w:hAnsi="Arial" w:cs="Arial"/>
                <w:lang w:val="mn-MN"/>
              </w:rPr>
              <w:t xml:space="preserve">2.1 Бага сургуулийн байрны засварын ажлыг гэрээнд заасан хугацаанд нь эхлүүлж, улирлын чанартай хийгдэх ажлуудыг төлөвлөгөөнд батлагдсан цаг хугацааны хуваарьт нь багтаан гүйцэтгүүлэх. </w:t>
            </w:r>
          </w:p>
        </w:tc>
        <w:tc>
          <w:tcPr>
            <w:tcW w:w="3500" w:type="dxa"/>
          </w:tcPr>
          <w:p w:rsidR="001F2E18" w:rsidRDefault="001F2E18" w:rsidP="00BD3388">
            <w:pPr>
              <w:jc w:val="both"/>
              <w:rPr>
                <w:rFonts w:ascii="Arial" w:hAnsi="Arial" w:cs="Arial"/>
                <w:lang w:val="mn-MN"/>
              </w:rPr>
            </w:pPr>
            <w:r>
              <w:rPr>
                <w:rFonts w:ascii="Arial" w:hAnsi="Arial" w:cs="Arial"/>
                <w:lang w:val="mn-MN"/>
              </w:rPr>
              <w:t>Бага сургуулийн байрны засварын ажлыг гэрээнд заасан хугацаанд нь гүйцэтгүүлж улирлын чанартай хийгдэх ажлуудыг төлөвлөгөөнд батлагдсан цаг хугацаанд нь хийлгэж комисс томилон хүлээн</w:t>
            </w:r>
          </w:p>
          <w:p w:rsidR="001F2E18" w:rsidRPr="00ED27A9" w:rsidRDefault="001F2E18" w:rsidP="00BD3388">
            <w:pPr>
              <w:jc w:val="both"/>
              <w:rPr>
                <w:rFonts w:ascii="Arial" w:hAnsi="Arial" w:cs="Arial"/>
                <w:lang w:val="mn-MN"/>
              </w:rPr>
            </w:pPr>
            <w:r>
              <w:rPr>
                <w:rFonts w:ascii="Arial" w:hAnsi="Arial" w:cs="Arial"/>
                <w:lang w:val="mn-MN"/>
              </w:rPr>
              <w:t>авж ажилласан./Б-100%/</w:t>
            </w:r>
          </w:p>
        </w:tc>
      </w:tr>
      <w:tr w:rsidR="001F2E18" w:rsidTr="00BD3388">
        <w:trPr>
          <w:trHeight w:val="1200"/>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2.2 ОНХС-гийн хөрөнгөөр хийгдэж байгаа хөрөнгө оруулалтын ажилд хийх явцын хяналт, үнэлгээний ажлыг тогтмолжуулах </w:t>
            </w:r>
          </w:p>
        </w:tc>
        <w:tc>
          <w:tcPr>
            <w:tcW w:w="3500" w:type="dxa"/>
          </w:tcPr>
          <w:p w:rsidR="001F2E18" w:rsidRDefault="001F2E18" w:rsidP="00BD3388">
            <w:pPr>
              <w:jc w:val="both"/>
              <w:rPr>
                <w:rFonts w:ascii="Arial" w:hAnsi="Arial" w:cs="Arial"/>
                <w:lang w:val="mn-MN"/>
              </w:rPr>
            </w:pPr>
            <w:r>
              <w:rPr>
                <w:rFonts w:ascii="Arial" w:hAnsi="Arial" w:cs="Arial"/>
                <w:lang w:val="mn-MN"/>
              </w:rPr>
              <w:t>ОНХС-гийн хөрөнгөөр хийгдэж байгаа ажлын явцын шалгалтыг ажлын хэсэг гаргаж шалгаж дүгнэж, гарсан алдаа дутагдлыг дор бүр нь арилгуулж ажилласан./Б-100%/</w:t>
            </w:r>
          </w:p>
        </w:tc>
      </w:tr>
      <w:tr w:rsidR="001F2E18" w:rsidTr="00BD3388">
        <w:trPr>
          <w:trHeight w:val="1305"/>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2.3 ОНХС-гийн хөрөнгөөр хийгдэх ажлын гүйцэтгэгчийн санхүүжилтыг нь байгуулсан гэрээний дагуу тухайн ажлын гүйцэтгэл, үр дүнг үндэслэн санхүүжүүлж ажиллах.</w:t>
            </w:r>
          </w:p>
        </w:tc>
        <w:tc>
          <w:tcPr>
            <w:tcW w:w="3500" w:type="dxa"/>
          </w:tcPr>
          <w:p w:rsidR="001F2E18" w:rsidRDefault="001F2E18" w:rsidP="00BD3388">
            <w:pPr>
              <w:jc w:val="both"/>
              <w:rPr>
                <w:rFonts w:ascii="Arial" w:hAnsi="Arial" w:cs="Arial"/>
                <w:lang w:val="mn-MN"/>
              </w:rPr>
            </w:pPr>
            <w:r>
              <w:rPr>
                <w:rFonts w:ascii="Arial" w:hAnsi="Arial" w:cs="Arial"/>
                <w:lang w:val="mn-MN"/>
              </w:rPr>
              <w:t>ОНХС-ийн хөрөнгөөр хийгдэж буй ажлуудаас хүүхдийн цэцэрлэгийн санхүүжилт дутуу байна./Б-90%/</w:t>
            </w:r>
          </w:p>
        </w:tc>
      </w:tr>
      <w:tr w:rsidR="001F2E18" w:rsidTr="00BD3388">
        <w:trPr>
          <w:trHeight w:val="451"/>
        </w:trPr>
        <w:tc>
          <w:tcPr>
            <w:tcW w:w="461" w:type="dxa"/>
            <w:vMerge/>
          </w:tcPr>
          <w:p w:rsidR="001F2E18" w:rsidRDefault="001F2E18" w:rsidP="00BD3388">
            <w:pPr>
              <w:rPr>
                <w:rFonts w:ascii="Arial" w:hAnsi="Arial" w:cs="Arial"/>
                <w:lang w:val="mn-MN"/>
              </w:rPr>
            </w:pPr>
          </w:p>
        </w:tc>
        <w:tc>
          <w:tcPr>
            <w:tcW w:w="3678" w:type="dxa"/>
            <w:vMerge/>
          </w:tcPr>
          <w:p w:rsidR="001F2E18" w:rsidRPr="002E626F" w:rsidRDefault="001F2E18" w:rsidP="00BD3388">
            <w:pPr>
              <w:rPr>
                <w:rFonts w:ascii="Arial" w:hAnsi="Arial" w:cs="Arial"/>
                <w:lang w:val="mn-MN"/>
              </w:rPr>
            </w:pPr>
          </w:p>
        </w:tc>
        <w:tc>
          <w:tcPr>
            <w:tcW w:w="1379" w:type="dxa"/>
            <w:vMerge/>
          </w:tcPr>
          <w:p w:rsidR="001F2E18" w:rsidRPr="002E626F"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2.4 ОНХС-гийн хөрөнгө оруулалтаар хийгдсэн өмч хөрөнгийн ашиглалт, эзэмшилт, хадгалалт хамгаалалтыг сайжруулах.</w:t>
            </w:r>
          </w:p>
        </w:tc>
        <w:tc>
          <w:tcPr>
            <w:tcW w:w="3500" w:type="dxa"/>
          </w:tcPr>
          <w:p w:rsidR="001F2E18" w:rsidRDefault="001F2E18" w:rsidP="00BD3388">
            <w:pPr>
              <w:jc w:val="both"/>
              <w:rPr>
                <w:rFonts w:ascii="Arial" w:hAnsi="Arial" w:cs="Arial"/>
                <w:lang w:val="mn-MN"/>
              </w:rPr>
            </w:pPr>
            <w:r>
              <w:rPr>
                <w:rFonts w:ascii="Arial" w:hAnsi="Arial" w:cs="Arial"/>
                <w:lang w:val="mn-MN"/>
              </w:rPr>
              <w:t xml:space="preserve">Өмч хөрөнгийн ашиглалт, эзэмшилт, хадгалалт хамгаалалтын ажлыг зохион байгуулж гэрээ байгуулан хувь хүнд болон байгууллагад хүлээлгэн өгч ажилласан. </w:t>
            </w:r>
          </w:p>
          <w:p w:rsidR="001F2E18" w:rsidRDefault="001F2E18" w:rsidP="00BD3388">
            <w:pPr>
              <w:jc w:val="both"/>
              <w:rPr>
                <w:rFonts w:ascii="Arial" w:hAnsi="Arial" w:cs="Arial"/>
                <w:lang w:val="mn-MN"/>
              </w:rPr>
            </w:pPr>
            <w:r>
              <w:rPr>
                <w:rFonts w:ascii="Arial" w:hAnsi="Arial" w:cs="Arial"/>
                <w:lang w:val="mn-MN"/>
              </w:rPr>
              <w:t>/Б-100%/</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t>22</w:t>
            </w:r>
          </w:p>
        </w:tc>
        <w:tc>
          <w:tcPr>
            <w:tcW w:w="3678" w:type="dxa"/>
          </w:tcPr>
          <w:p w:rsidR="001F2E18" w:rsidRPr="00ED27A9" w:rsidRDefault="001F2E18" w:rsidP="00BD3388">
            <w:pPr>
              <w:rPr>
                <w:rFonts w:ascii="Arial" w:hAnsi="Arial" w:cs="Arial"/>
                <w:lang w:val="mn-MN"/>
              </w:rPr>
            </w:pPr>
            <w:r w:rsidRPr="00ED27A9">
              <w:rPr>
                <w:rFonts w:ascii="Arial" w:hAnsi="Arial" w:cs="Arial"/>
                <w:lang w:val="mn-MN"/>
              </w:rPr>
              <w:t>Хөтөлбөрт хамруулах өрхүүдийг тодорхойлж, төлөвлөгөө батлах тухай</w:t>
            </w:r>
          </w:p>
          <w:p w:rsidR="001F2E18" w:rsidRDefault="001F2E18" w:rsidP="00BD3388">
            <w:pPr>
              <w:rPr>
                <w:rFonts w:ascii="Arial" w:hAnsi="Arial" w:cs="Arial"/>
                <w:lang w:val="mn-MN"/>
              </w:rPr>
            </w:pPr>
          </w:p>
          <w:p w:rsidR="001F2E18" w:rsidRPr="002E626F" w:rsidRDefault="001F2E18" w:rsidP="00BD3388">
            <w:pPr>
              <w:rPr>
                <w:rFonts w:ascii="Arial" w:hAnsi="Arial" w:cs="Arial"/>
                <w:lang w:val="mn-MN"/>
              </w:rPr>
            </w:pPr>
          </w:p>
        </w:tc>
        <w:tc>
          <w:tcPr>
            <w:tcW w:w="1379" w:type="dxa"/>
          </w:tcPr>
          <w:p w:rsidR="001F2E18" w:rsidRPr="00ED27A9" w:rsidRDefault="001F2E18" w:rsidP="00BD3388">
            <w:pPr>
              <w:rPr>
                <w:rFonts w:ascii="Arial" w:hAnsi="Arial" w:cs="Arial"/>
                <w:lang w:val="mn-MN"/>
              </w:rPr>
            </w:pPr>
            <w:r w:rsidRPr="00ED27A9">
              <w:rPr>
                <w:rFonts w:ascii="Arial" w:hAnsi="Arial" w:cs="Arial"/>
                <w:lang w:val="mn-MN"/>
              </w:rPr>
              <w:t>2016.06.23</w:t>
            </w:r>
          </w:p>
          <w:p w:rsidR="001F2E18" w:rsidRPr="002E626F" w:rsidRDefault="001F2E18" w:rsidP="00BD3388">
            <w:pPr>
              <w:rPr>
                <w:rFonts w:ascii="Arial" w:hAnsi="Arial" w:cs="Arial"/>
                <w:lang w:val="mn-MN"/>
              </w:rPr>
            </w:pPr>
            <w:r w:rsidRPr="00ED27A9">
              <w:rPr>
                <w:rFonts w:ascii="Arial" w:hAnsi="Arial" w:cs="Arial"/>
                <w:lang w:val="mn-MN"/>
              </w:rPr>
              <w:t>№39</w:t>
            </w:r>
          </w:p>
        </w:tc>
        <w:tc>
          <w:tcPr>
            <w:tcW w:w="1259" w:type="dxa"/>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p>
        </w:tc>
        <w:tc>
          <w:tcPr>
            <w:tcW w:w="3500" w:type="dxa"/>
          </w:tcPr>
          <w:p w:rsidR="001F2E18" w:rsidRPr="00ED27A9" w:rsidRDefault="001F2E18" w:rsidP="00BD3388">
            <w:pPr>
              <w:jc w:val="both"/>
              <w:rPr>
                <w:rFonts w:ascii="Arial" w:hAnsi="Arial" w:cs="Arial"/>
                <w:lang w:val="mn-MN"/>
              </w:rPr>
            </w:pPr>
            <w:r>
              <w:rPr>
                <w:rFonts w:ascii="Arial" w:hAnsi="Arial" w:cs="Arial"/>
                <w:lang w:val="mn-MN"/>
              </w:rPr>
              <w:t xml:space="preserve">Өлзий </w:t>
            </w:r>
          </w:p>
        </w:tc>
      </w:tr>
      <w:tr w:rsidR="001F2E18" w:rsidTr="00BD3388">
        <w:trPr>
          <w:trHeight w:val="195"/>
        </w:trPr>
        <w:tc>
          <w:tcPr>
            <w:tcW w:w="461" w:type="dxa"/>
            <w:vMerge w:val="restart"/>
          </w:tcPr>
          <w:p w:rsidR="001F2E18" w:rsidRDefault="001F2E18" w:rsidP="00BD3388">
            <w:pPr>
              <w:rPr>
                <w:rFonts w:ascii="Arial" w:hAnsi="Arial" w:cs="Arial"/>
                <w:lang w:val="mn-MN"/>
              </w:rPr>
            </w:pPr>
            <w:r>
              <w:rPr>
                <w:rFonts w:ascii="Arial" w:hAnsi="Arial" w:cs="Arial"/>
                <w:lang w:val="mn-MN"/>
              </w:rPr>
              <w:t>23</w:t>
            </w:r>
          </w:p>
        </w:tc>
        <w:tc>
          <w:tcPr>
            <w:tcW w:w="3678" w:type="dxa"/>
            <w:vMerge w:val="restart"/>
          </w:tcPr>
          <w:p w:rsidR="001F2E18" w:rsidRPr="00ED27A9" w:rsidRDefault="001F2E18" w:rsidP="00BD3388">
            <w:pPr>
              <w:rPr>
                <w:rFonts w:ascii="Arial" w:hAnsi="Arial" w:cs="Arial"/>
                <w:lang w:val="mn-MN"/>
              </w:rPr>
            </w:pPr>
            <w:r w:rsidRPr="00ED27A9">
              <w:rPr>
                <w:rFonts w:ascii="Arial" w:hAnsi="Arial" w:cs="Arial"/>
                <w:lang w:val="mn-MN"/>
              </w:rPr>
              <w:t xml:space="preserve">Тайлан хэлэлцсэн тухай </w:t>
            </w:r>
          </w:p>
          <w:p w:rsidR="001F2E18" w:rsidRPr="00ED27A9" w:rsidRDefault="001F2E18" w:rsidP="00BD3388">
            <w:pPr>
              <w:rPr>
                <w:rFonts w:ascii="Arial" w:hAnsi="Arial" w:cs="Arial"/>
                <w:lang w:val="mn-MN"/>
              </w:rPr>
            </w:pPr>
          </w:p>
        </w:tc>
        <w:tc>
          <w:tcPr>
            <w:tcW w:w="1379" w:type="dxa"/>
            <w:vMerge w:val="restart"/>
          </w:tcPr>
          <w:p w:rsidR="001F2E18" w:rsidRPr="00ED27A9" w:rsidRDefault="001F2E18" w:rsidP="00BD3388">
            <w:pPr>
              <w:rPr>
                <w:rFonts w:ascii="Arial" w:hAnsi="Arial" w:cs="Arial"/>
                <w:lang w:val="mn-MN"/>
              </w:rPr>
            </w:pPr>
            <w:r w:rsidRPr="00ED27A9">
              <w:rPr>
                <w:rFonts w:ascii="Arial" w:hAnsi="Arial" w:cs="Arial"/>
                <w:lang w:val="mn-MN"/>
              </w:rPr>
              <w:lastRenderedPageBreak/>
              <w:t>2016.06.23</w:t>
            </w:r>
          </w:p>
          <w:p w:rsidR="001F2E18" w:rsidRPr="00ED27A9" w:rsidRDefault="001F2E18" w:rsidP="00BD3388">
            <w:pPr>
              <w:rPr>
                <w:rFonts w:ascii="Arial" w:hAnsi="Arial" w:cs="Arial"/>
                <w:lang w:val="mn-MN"/>
              </w:rPr>
            </w:pPr>
            <w:r w:rsidRPr="00ED27A9">
              <w:rPr>
                <w:rFonts w:ascii="Arial" w:hAnsi="Arial" w:cs="Arial"/>
                <w:lang w:val="mn-MN"/>
              </w:rPr>
              <w:lastRenderedPageBreak/>
              <w:t>№40</w:t>
            </w:r>
          </w:p>
        </w:tc>
        <w:tc>
          <w:tcPr>
            <w:tcW w:w="1259" w:type="dxa"/>
            <w:vMerge w:val="restart"/>
          </w:tcPr>
          <w:p w:rsidR="001F2E18" w:rsidRDefault="001F2E18" w:rsidP="00BD3388">
            <w:pPr>
              <w:rPr>
                <w:rFonts w:ascii="Arial" w:hAnsi="Arial" w:cs="Arial"/>
                <w:lang w:val="mn-MN"/>
              </w:rPr>
            </w:pPr>
            <w:r>
              <w:rPr>
                <w:rFonts w:ascii="Arial" w:hAnsi="Arial" w:cs="Arial"/>
                <w:lang w:val="mn-MN"/>
              </w:rPr>
              <w:lastRenderedPageBreak/>
              <w:t>2.1, 2.2</w:t>
            </w:r>
          </w:p>
        </w:tc>
        <w:tc>
          <w:tcPr>
            <w:tcW w:w="4037" w:type="dxa"/>
          </w:tcPr>
          <w:p w:rsidR="001F2E18" w:rsidRDefault="001F2E18" w:rsidP="00BD3388">
            <w:pPr>
              <w:jc w:val="both"/>
              <w:rPr>
                <w:rFonts w:ascii="Arial" w:hAnsi="Arial" w:cs="Arial"/>
                <w:lang w:val="mn-MN"/>
              </w:rPr>
            </w:pPr>
            <w:r>
              <w:rPr>
                <w:rFonts w:ascii="Arial" w:hAnsi="Arial" w:cs="Arial"/>
                <w:lang w:val="mn-MN"/>
              </w:rPr>
              <w:t xml:space="preserve">2.1 Иргэдэд хүргэх хууль эрхзүйн </w:t>
            </w:r>
            <w:r>
              <w:rPr>
                <w:rFonts w:ascii="Arial" w:hAnsi="Arial" w:cs="Arial"/>
                <w:lang w:val="mn-MN"/>
              </w:rPr>
              <w:lastRenderedPageBreak/>
              <w:t xml:space="preserve">болон холбогдох бусад мэдээллийг үр дүнтэй зохион байгуулах </w:t>
            </w:r>
          </w:p>
        </w:tc>
        <w:tc>
          <w:tcPr>
            <w:tcW w:w="3500" w:type="dxa"/>
          </w:tcPr>
          <w:p w:rsidR="001F2E18" w:rsidRPr="00ED27A9" w:rsidRDefault="001F2E18" w:rsidP="00BD3388">
            <w:pPr>
              <w:jc w:val="both"/>
              <w:rPr>
                <w:rFonts w:ascii="Arial" w:hAnsi="Arial" w:cs="Arial"/>
                <w:lang w:val="mn-MN"/>
              </w:rPr>
            </w:pPr>
            <w:r>
              <w:rPr>
                <w:rFonts w:ascii="Arial" w:hAnsi="Arial" w:cs="Arial"/>
                <w:lang w:val="mn-MN"/>
              </w:rPr>
              <w:lastRenderedPageBreak/>
              <w:t xml:space="preserve">2016 оны 7-11 сард багийн </w:t>
            </w:r>
            <w:r>
              <w:rPr>
                <w:rFonts w:ascii="Arial" w:hAnsi="Arial" w:cs="Arial"/>
                <w:lang w:val="mn-MN"/>
              </w:rPr>
              <w:lastRenderedPageBreak/>
              <w:t>ИНХ-д эрх зүйн болон цаг үеийн мэдээлэл хийсэн. Нийт 54 хүнд хүрч үйлчилсэн байна. АДЗ-өөс гарсан шийдвэрийг холбогдох өрх иргэнд бичгээр хүргүүлсэн. /Б-100%/</w:t>
            </w:r>
          </w:p>
        </w:tc>
      </w:tr>
      <w:tr w:rsidR="001F2E18" w:rsidTr="00BD3388">
        <w:trPr>
          <w:trHeight w:val="300"/>
        </w:trPr>
        <w:tc>
          <w:tcPr>
            <w:tcW w:w="461" w:type="dxa"/>
            <w:vMerge/>
          </w:tcPr>
          <w:p w:rsidR="001F2E18" w:rsidRDefault="001F2E18" w:rsidP="00BD3388">
            <w:pPr>
              <w:rPr>
                <w:rFonts w:ascii="Arial" w:hAnsi="Arial" w:cs="Arial"/>
                <w:lang w:val="mn-MN"/>
              </w:rPr>
            </w:pPr>
          </w:p>
        </w:tc>
        <w:tc>
          <w:tcPr>
            <w:tcW w:w="3678" w:type="dxa"/>
            <w:vMerge/>
          </w:tcPr>
          <w:p w:rsidR="001F2E18" w:rsidRPr="00ED27A9" w:rsidRDefault="001F2E18" w:rsidP="00BD3388">
            <w:pPr>
              <w:rPr>
                <w:rFonts w:ascii="Arial" w:hAnsi="Arial" w:cs="Arial"/>
                <w:lang w:val="mn-MN"/>
              </w:rPr>
            </w:pPr>
          </w:p>
        </w:tc>
        <w:tc>
          <w:tcPr>
            <w:tcW w:w="1379" w:type="dxa"/>
            <w:vMerge/>
          </w:tcPr>
          <w:p w:rsidR="001F2E18" w:rsidRPr="00ED27A9"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2.2 Нийгмийн халамжийн тусламж үйлчилгээ зайлшгүй шаардлагатай өрх, иргэдийг судалж, холбогдох тусламж, хөнгөлөлтийн үйлчилгээнд хамруулах ажлыг хэрэгжүүлэх </w:t>
            </w:r>
          </w:p>
        </w:tc>
        <w:tc>
          <w:tcPr>
            <w:tcW w:w="3500" w:type="dxa"/>
          </w:tcPr>
          <w:p w:rsidR="001F2E18" w:rsidRDefault="001F2E18" w:rsidP="00BD3388">
            <w:pPr>
              <w:jc w:val="both"/>
              <w:rPr>
                <w:rFonts w:ascii="Arial" w:hAnsi="Arial" w:cs="Arial"/>
                <w:lang w:val="mn-MN"/>
              </w:rPr>
            </w:pPr>
            <w:r>
              <w:rPr>
                <w:rFonts w:ascii="Arial" w:hAnsi="Arial" w:cs="Arial"/>
                <w:lang w:val="mn-MN"/>
              </w:rPr>
              <w:t>Үйлчилгээ шаардлагатай өрх иргэний өргөдөл хүсэлтийг хүлээн авч, шаардлагатай тохиолдолд нөхцөл байдлын үнэлгээ хийж сумын АДЗ-ийн хурлаар хэлэлцүүлэн, шийдвэрийг сумын засаг дарга, аймгийн НХҮГ-ын мэргэжилтнээр хянуулан үйлчилгээг үзүүлж байгаа. Амьжиргааны түвшин тогтоолгох хүсэлт ирүүлсэн 12 өрхийг 11-р сард судалгаанд хамруулан мэдээллийг НХҮГ-т хүргүүлээд байна. 2-р сард зохион байгуулсан судалгааны дүнгээр 1 өрх шинээр хүнсний эрхийн бичгийн үйлчилгээнд хамрагдсан. Цаашид амьжиргааны түвшний судалгааг зохион байгуулах бэлтгэл ажил хийгдэж байна./Б-90%/</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t>24</w:t>
            </w:r>
          </w:p>
        </w:tc>
        <w:tc>
          <w:tcPr>
            <w:tcW w:w="3678" w:type="dxa"/>
          </w:tcPr>
          <w:p w:rsidR="001F2E18" w:rsidRPr="00ED27A9" w:rsidRDefault="001F2E18" w:rsidP="00BD3388">
            <w:pPr>
              <w:rPr>
                <w:rFonts w:ascii="Arial" w:hAnsi="Arial" w:cs="Arial"/>
                <w:lang w:val="mn-MN"/>
              </w:rPr>
            </w:pPr>
            <w:r>
              <w:rPr>
                <w:rFonts w:ascii="Arial" w:hAnsi="Arial" w:cs="Arial"/>
                <w:lang w:val="mn-MN"/>
              </w:rPr>
              <w:t xml:space="preserve">Үндэсний баяр наадмыг зохион байгуулах сумын хорооны бүрэлдэхүүнийг байгуулж, баяр наадмын төсөв дүрэм батлах тухай </w:t>
            </w:r>
          </w:p>
        </w:tc>
        <w:tc>
          <w:tcPr>
            <w:tcW w:w="1379" w:type="dxa"/>
          </w:tcPr>
          <w:p w:rsidR="001F2E18" w:rsidRDefault="001F2E18" w:rsidP="00BD3388">
            <w:pPr>
              <w:rPr>
                <w:rFonts w:ascii="Arial" w:hAnsi="Arial" w:cs="Arial"/>
                <w:lang w:val="mn-MN"/>
              </w:rPr>
            </w:pPr>
            <w:r>
              <w:rPr>
                <w:rFonts w:ascii="Arial" w:hAnsi="Arial" w:cs="Arial"/>
                <w:lang w:val="mn-MN"/>
              </w:rPr>
              <w:t>2016</w:t>
            </w:r>
          </w:p>
          <w:p w:rsidR="001F2E18" w:rsidRDefault="001F2E18" w:rsidP="00BD3388">
            <w:pPr>
              <w:rPr>
                <w:rFonts w:ascii="Arial" w:hAnsi="Arial" w:cs="Arial"/>
                <w:lang w:val="mn-MN"/>
              </w:rPr>
            </w:pPr>
            <w:r>
              <w:rPr>
                <w:rFonts w:ascii="Arial" w:hAnsi="Arial" w:cs="Arial"/>
                <w:lang w:val="mn-MN"/>
              </w:rPr>
              <w:t>07.06</w:t>
            </w:r>
          </w:p>
          <w:p w:rsidR="001F2E18" w:rsidRPr="00ED27A9" w:rsidRDefault="001F2E18" w:rsidP="00BD3388">
            <w:pPr>
              <w:rPr>
                <w:rFonts w:ascii="Arial" w:hAnsi="Arial" w:cs="Arial"/>
                <w:lang w:val="mn-MN"/>
              </w:rPr>
            </w:pPr>
            <w:r>
              <w:rPr>
                <w:rFonts w:ascii="Arial" w:hAnsi="Arial" w:cs="Arial"/>
                <w:lang w:val="mn-MN"/>
              </w:rPr>
              <w:t>№41</w:t>
            </w:r>
          </w:p>
        </w:tc>
        <w:tc>
          <w:tcPr>
            <w:tcW w:w="1259" w:type="dxa"/>
          </w:tcPr>
          <w:p w:rsidR="001F2E18" w:rsidRDefault="001F2E18" w:rsidP="00BD3388">
            <w:pPr>
              <w:rPr>
                <w:rFonts w:ascii="Arial" w:hAnsi="Arial" w:cs="Arial"/>
                <w:lang w:val="mn-MN"/>
              </w:rPr>
            </w:pPr>
            <w:r>
              <w:rPr>
                <w:rFonts w:ascii="Arial" w:hAnsi="Arial" w:cs="Arial"/>
                <w:lang w:val="mn-MN"/>
              </w:rPr>
              <w:t>2</w:t>
            </w:r>
          </w:p>
        </w:tc>
        <w:tc>
          <w:tcPr>
            <w:tcW w:w="4037" w:type="dxa"/>
          </w:tcPr>
          <w:p w:rsidR="001F2E18" w:rsidRDefault="001F2E18" w:rsidP="00BD3388">
            <w:pPr>
              <w:jc w:val="both"/>
              <w:rPr>
                <w:rFonts w:ascii="Arial" w:hAnsi="Arial" w:cs="Arial"/>
                <w:lang w:val="mn-MN"/>
              </w:rPr>
            </w:pPr>
            <w:r>
              <w:rPr>
                <w:rFonts w:ascii="Arial" w:hAnsi="Arial" w:cs="Arial"/>
                <w:lang w:val="mn-MN"/>
              </w:rPr>
              <w:t xml:space="preserve">2. Баяр наадмын арга хэмжээг хууль тогтоомжий дагуу дэг журам, зохион байгуулалт сайтай тэмдэглэн өнгөрүүлж баяр наадмын төсвийг зохицуулалтын дагуу зарцуулж ажиллахыг сумын салбар хорооны /дарга, нарийн бичгийн дарга, </w:t>
            </w:r>
            <w:r>
              <w:rPr>
                <w:rFonts w:ascii="Arial" w:hAnsi="Arial" w:cs="Arial"/>
                <w:lang w:val="mn-MN"/>
              </w:rPr>
              <w:lastRenderedPageBreak/>
              <w:t>гишүүд/-д үүрэг болгосугай .</w:t>
            </w:r>
          </w:p>
        </w:tc>
        <w:tc>
          <w:tcPr>
            <w:tcW w:w="3500" w:type="dxa"/>
          </w:tcPr>
          <w:p w:rsidR="001F2E18" w:rsidRDefault="001F2E18" w:rsidP="00BD3388">
            <w:pPr>
              <w:jc w:val="both"/>
              <w:rPr>
                <w:rFonts w:ascii="Arial" w:hAnsi="Arial" w:cs="Arial"/>
                <w:lang w:val="mn-MN"/>
              </w:rPr>
            </w:pPr>
            <w:r>
              <w:rPr>
                <w:rFonts w:ascii="Arial" w:hAnsi="Arial" w:cs="Arial"/>
                <w:lang w:val="mn-MN"/>
              </w:rPr>
              <w:lastRenderedPageBreak/>
              <w:t>Сумын үндэсний баяр наадмыг зохион байгуулалтыг хуулийн хүрээнд дэг журмыг ханган,  төсөвт багтаан үр дүнтэй, хариуцлагатай зохион байгуулсан болно. /Б-100%/</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lastRenderedPageBreak/>
              <w:t>25</w:t>
            </w:r>
          </w:p>
        </w:tc>
        <w:tc>
          <w:tcPr>
            <w:tcW w:w="3678" w:type="dxa"/>
          </w:tcPr>
          <w:p w:rsidR="001F2E18" w:rsidRDefault="001F2E18" w:rsidP="00BD3388">
            <w:pPr>
              <w:rPr>
                <w:rFonts w:ascii="Arial" w:hAnsi="Arial" w:cs="Arial"/>
                <w:lang w:val="mn-MN"/>
              </w:rPr>
            </w:pPr>
            <w:r>
              <w:rPr>
                <w:rFonts w:ascii="Arial" w:hAnsi="Arial" w:cs="Arial"/>
                <w:lang w:val="mn-MN"/>
              </w:rPr>
              <w:t xml:space="preserve">Сумын 2017 оны төсвийн төслийн санал батлах тухай </w:t>
            </w:r>
          </w:p>
        </w:tc>
        <w:tc>
          <w:tcPr>
            <w:tcW w:w="1379" w:type="dxa"/>
          </w:tcPr>
          <w:p w:rsidR="001F2E18" w:rsidRDefault="001F2E18" w:rsidP="00BD3388">
            <w:pPr>
              <w:rPr>
                <w:rFonts w:ascii="Arial" w:hAnsi="Arial" w:cs="Arial"/>
                <w:lang w:val="mn-MN"/>
              </w:rPr>
            </w:pPr>
            <w:r>
              <w:rPr>
                <w:rFonts w:ascii="Arial" w:hAnsi="Arial" w:cs="Arial"/>
                <w:lang w:val="mn-MN"/>
              </w:rPr>
              <w:t>2016</w:t>
            </w:r>
          </w:p>
          <w:p w:rsidR="001F2E18" w:rsidRDefault="001F2E18" w:rsidP="00BD3388">
            <w:pPr>
              <w:rPr>
                <w:rFonts w:ascii="Arial" w:hAnsi="Arial" w:cs="Arial"/>
                <w:lang w:val="mn-MN"/>
              </w:rPr>
            </w:pPr>
            <w:r>
              <w:rPr>
                <w:rFonts w:ascii="Arial" w:hAnsi="Arial" w:cs="Arial"/>
                <w:lang w:val="mn-MN"/>
              </w:rPr>
              <w:t>07.06</w:t>
            </w:r>
          </w:p>
        </w:tc>
        <w:tc>
          <w:tcPr>
            <w:tcW w:w="1259" w:type="dxa"/>
          </w:tcPr>
          <w:p w:rsidR="001F2E18" w:rsidRDefault="001F2E18" w:rsidP="00BD3388">
            <w:pPr>
              <w:rPr>
                <w:rFonts w:ascii="Arial" w:hAnsi="Arial" w:cs="Arial"/>
                <w:lang w:val="mn-MN"/>
              </w:rPr>
            </w:pPr>
            <w:r>
              <w:rPr>
                <w:rFonts w:ascii="Arial" w:hAnsi="Arial" w:cs="Arial"/>
                <w:lang w:val="mn-MN"/>
              </w:rPr>
              <w:t>1</w:t>
            </w:r>
          </w:p>
        </w:tc>
        <w:tc>
          <w:tcPr>
            <w:tcW w:w="4037" w:type="dxa"/>
          </w:tcPr>
          <w:p w:rsidR="001F2E18" w:rsidRDefault="001F2E18" w:rsidP="00BD3388">
            <w:pPr>
              <w:jc w:val="both"/>
              <w:rPr>
                <w:rFonts w:ascii="Arial" w:hAnsi="Arial" w:cs="Arial"/>
                <w:lang w:val="mn-MN"/>
              </w:rPr>
            </w:pPr>
            <w:r>
              <w:rPr>
                <w:rFonts w:ascii="Arial" w:hAnsi="Arial" w:cs="Arial"/>
                <w:lang w:val="mn-MN"/>
              </w:rPr>
              <w:t xml:space="preserve">1.2017 оны орон нутгийн төсвийн төслийн саналыг хэлэлцээд үндэслэл сайтай төсөвлөгдсөн байна гэж үзэж, орон нутгийн төсөвт оруулах орлогын дүнгийн саналыг 47900.0 мянган төгрөгөөр, аймагт төвлөрүүлэх орлогын дүнгийн саналыг 112734.1 мянган  төгрөгөөр, улсын төсвийн орлогод төвлөрүүлэх орлогын дүнгийн саналыг 5640,0 мянган төгрөгөөр тооцож орлогын нэр төрөл тус бүрээр тооцож, орлогын дүнг нэр төрөл тус бүрээр нь 1 дүгээр хавсралтаар, НЕҮ-ийн байууллагуудын нийт зардлын төсвийн төслийн дүнгийн саналыг 467874,6 мянган төгрөгөөр тооцож, зардлын нэр төрөлөөр нь байгууллага тус бүрээр нь 2 дугаар хавсралтаар  баталсугай. </w:t>
            </w:r>
          </w:p>
        </w:tc>
        <w:tc>
          <w:tcPr>
            <w:tcW w:w="3500" w:type="dxa"/>
          </w:tcPr>
          <w:p w:rsidR="001F2E18" w:rsidRDefault="001F2E18" w:rsidP="00BD3388">
            <w:pPr>
              <w:jc w:val="both"/>
              <w:rPr>
                <w:rFonts w:ascii="Arial" w:hAnsi="Arial" w:cs="Arial"/>
                <w:lang w:val="mn-MN"/>
              </w:rPr>
            </w:pPr>
            <w:r w:rsidRPr="002D5516">
              <w:rPr>
                <w:rFonts w:ascii="Arial" w:hAnsi="Arial" w:cs="Arial"/>
                <w:lang w:val="mn-MN"/>
              </w:rPr>
              <w:t>Сумын орон нутгийн төсөвт оруулах орлогын саналын дүнг 47900,0 мянган төгрөгөөр, аймагт төвлөрүүлэх орлогын дүнг 112734,1 мянган төгрөгөөр, улсын төсвийн орлогод төвлөрүүлэх орлогын дүнг 5640,0 мянган төгрөгөөр, НЕҮ-ний байгууллагуудын төсвийн зарлагын саналын дүнг 465398,8 мянган төгрөг байхаар боловсруулан Аймгийн СТСХэлтэст хүргүүлэн, төсвийн төлөвлөтийн системд шивж оруулсан.</w:t>
            </w:r>
            <w:r>
              <w:rPr>
                <w:rFonts w:ascii="Arial" w:hAnsi="Arial" w:cs="Arial"/>
                <w:lang w:val="mn-MN"/>
              </w:rPr>
              <w:t>/Б-100%/</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t>26</w:t>
            </w:r>
          </w:p>
        </w:tc>
        <w:tc>
          <w:tcPr>
            <w:tcW w:w="3678" w:type="dxa"/>
          </w:tcPr>
          <w:p w:rsidR="001F2E18" w:rsidRDefault="001F2E18" w:rsidP="00BD3388">
            <w:pPr>
              <w:rPr>
                <w:rFonts w:ascii="Arial" w:hAnsi="Arial" w:cs="Arial"/>
                <w:lang w:val="mn-MN"/>
              </w:rPr>
            </w:pPr>
            <w:r>
              <w:rPr>
                <w:rFonts w:ascii="Arial" w:hAnsi="Arial" w:cs="Arial"/>
                <w:lang w:val="mn-MN"/>
              </w:rPr>
              <w:t xml:space="preserve">Төрийн дээд шагналд тодохойрлох  тухай </w:t>
            </w:r>
          </w:p>
        </w:tc>
        <w:tc>
          <w:tcPr>
            <w:tcW w:w="1379" w:type="dxa"/>
          </w:tcPr>
          <w:p w:rsidR="001F2E18" w:rsidRDefault="001F2E18" w:rsidP="00BD3388">
            <w:pPr>
              <w:rPr>
                <w:rFonts w:ascii="Arial" w:hAnsi="Arial" w:cs="Arial"/>
                <w:lang w:val="mn-MN"/>
              </w:rPr>
            </w:pPr>
            <w:r>
              <w:rPr>
                <w:rFonts w:ascii="Arial" w:hAnsi="Arial" w:cs="Arial"/>
                <w:lang w:val="mn-MN"/>
              </w:rPr>
              <w:t>2016</w:t>
            </w:r>
          </w:p>
          <w:p w:rsidR="001F2E18" w:rsidRDefault="001F2E18" w:rsidP="00BD3388">
            <w:pPr>
              <w:rPr>
                <w:rFonts w:ascii="Arial" w:hAnsi="Arial" w:cs="Arial"/>
                <w:lang w:val="mn-MN"/>
              </w:rPr>
            </w:pPr>
            <w:r>
              <w:rPr>
                <w:rFonts w:ascii="Arial" w:hAnsi="Arial" w:cs="Arial"/>
                <w:lang w:val="mn-MN"/>
              </w:rPr>
              <w:t>07.0</w:t>
            </w:r>
          </w:p>
          <w:p w:rsidR="001F2E18" w:rsidRDefault="001F2E18" w:rsidP="00BD3388">
            <w:pPr>
              <w:rPr>
                <w:rFonts w:ascii="Arial" w:hAnsi="Arial" w:cs="Arial"/>
                <w:lang w:val="mn-MN"/>
              </w:rPr>
            </w:pPr>
            <w:r>
              <w:rPr>
                <w:rFonts w:ascii="Arial" w:hAnsi="Arial" w:cs="Arial"/>
                <w:lang w:val="mn-MN"/>
              </w:rPr>
              <w:t>№44</w:t>
            </w:r>
          </w:p>
        </w:tc>
        <w:tc>
          <w:tcPr>
            <w:tcW w:w="1259" w:type="dxa"/>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2.С.Мөнхжаргалын ажлын амжилт, үр дүнг харгалзан дээрхи шагналаар шагнуулахаар дэмжиж тодорхойлолт, материалыг нь холбогдох газарт нь өргөн мэдүүлж өгөхийг аймгийн /Засаг даргын тамгын газар/-т хүсэлт болгосугай. </w:t>
            </w:r>
          </w:p>
        </w:tc>
        <w:tc>
          <w:tcPr>
            <w:tcW w:w="3500" w:type="dxa"/>
          </w:tcPr>
          <w:p w:rsidR="001F2E18" w:rsidRDefault="001F2E18" w:rsidP="00BD3388">
            <w:pPr>
              <w:jc w:val="both"/>
              <w:rPr>
                <w:rFonts w:ascii="Arial" w:hAnsi="Arial" w:cs="Arial"/>
                <w:lang w:val="mn-MN"/>
              </w:rPr>
            </w:pPr>
            <w:r>
              <w:rPr>
                <w:rFonts w:ascii="Arial" w:hAnsi="Arial" w:cs="Arial"/>
                <w:lang w:val="mn-MN"/>
              </w:rPr>
              <w:t>Тус сумын 5-р багийн иргэн С.Мөнхжаргалыг төрийн дээд шагнал “Алтан гадас” одонд шагнуулахаар дэмжсэний дагуу  холбогдох материалыг бүрдүүлэн аймгийн ЗДТГ-т хүргүүлсэн. /Б-100%/</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t>27</w:t>
            </w:r>
          </w:p>
        </w:tc>
        <w:tc>
          <w:tcPr>
            <w:tcW w:w="3678" w:type="dxa"/>
          </w:tcPr>
          <w:p w:rsidR="001F2E18" w:rsidRPr="00F22B1D" w:rsidRDefault="001F2E18" w:rsidP="00BD3388">
            <w:pPr>
              <w:rPr>
                <w:rFonts w:ascii="Arial" w:hAnsi="Arial" w:cs="Arial"/>
                <w:lang w:val="mn-MN"/>
              </w:rPr>
            </w:pPr>
            <w:r w:rsidRPr="00F22B1D">
              <w:rPr>
                <w:rFonts w:ascii="Arial" w:hAnsi="Arial" w:cs="Arial"/>
                <w:lang w:val="mn-MN"/>
              </w:rPr>
              <w:t xml:space="preserve">“Нутгийн удирдлагын байгууллагын “Шууд ардчилал –иргэдийн оролцоо танхимын ажиллах журам батлах тухай </w:t>
            </w:r>
          </w:p>
          <w:p w:rsidR="001F2E18" w:rsidRDefault="001F2E18" w:rsidP="00BD3388">
            <w:pPr>
              <w:rPr>
                <w:rFonts w:ascii="Arial" w:hAnsi="Arial" w:cs="Arial"/>
                <w:lang w:val="mn-MN"/>
              </w:rPr>
            </w:pPr>
          </w:p>
        </w:tc>
        <w:tc>
          <w:tcPr>
            <w:tcW w:w="1379" w:type="dxa"/>
          </w:tcPr>
          <w:p w:rsidR="001F2E18" w:rsidRDefault="001F2E18" w:rsidP="00BD3388">
            <w:pPr>
              <w:rPr>
                <w:rFonts w:ascii="Arial" w:hAnsi="Arial" w:cs="Arial"/>
                <w:lang w:val="mn-MN"/>
              </w:rPr>
            </w:pPr>
            <w:r w:rsidRPr="00F22B1D">
              <w:rPr>
                <w:rFonts w:ascii="Arial" w:hAnsi="Arial" w:cs="Arial"/>
                <w:lang w:val="mn-MN"/>
              </w:rPr>
              <w:t>2016.08.01 №49</w:t>
            </w:r>
          </w:p>
        </w:tc>
        <w:tc>
          <w:tcPr>
            <w:tcW w:w="1259" w:type="dxa"/>
          </w:tcPr>
          <w:p w:rsidR="001F2E18" w:rsidRDefault="001F2E18" w:rsidP="00BD3388">
            <w:pPr>
              <w:rPr>
                <w:rFonts w:ascii="Arial" w:hAnsi="Arial" w:cs="Arial"/>
                <w:lang w:val="mn-MN"/>
              </w:rPr>
            </w:pPr>
          </w:p>
        </w:tc>
        <w:tc>
          <w:tcPr>
            <w:tcW w:w="4037" w:type="dxa"/>
          </w:tcPr>
          <w:p w:rsidR="001F2E18" w:rsidRPr="00F22B1D" w:rsidRDefault="001F2E18" w:rsidP="00BD3388">
            <w:pPr>
              <w:jc w:val="both"/>
              <w:rPr>
                <w:rFonts w:ascii="Arial" w:hAnsi="Arial" w:cs="Arial"/>
                <w:lang w:val="mn-MN"/>
              </w:rPr>
            </w:pPr>
            <w:r w:rsidRPr="00F22B1D">
              <w:rPr>
                <w:rFonts w:ascii="Arial" w:hAnsi="Arial" w:cs="Arial"/>
                <w:lang w:val="mn-MN"/>
              </w:rPr>
              <w:t xml:space="preserve">2.Уг шийдвэрийг баталсан өдрөөс эхлэн холбогдох хэвлэл, мэдээллийн хэрэгслээр иргэдэд ил тод нээлттэй нийтлэн танилцуулахыг ИТХ-ын Тэргүүлэгчдын нарийн бичгийн дарга /Ц.Бямбадорж/, ЗДТГ-ын дарга  Г.Нямханд нарт </w:t>
            </w:r>
          </w:p>
          <w:p w:rsidR="001F2E18" w:rsidRDefault="001F2E18" w:rsidP="00BD3388">
            <w:pPr>
              <w:jc w:val="both"/>
              <w:rPr>
                <w:rFonts w:ascii="Arial" w:hAnsi="Arial" w:cs="Arial"/>
                <w:lang w:val="mn-MN"/>
              </w:rPr>
            </w:pPr>
            <w:r w:rsidRPr="00F22B1D">
              <w:rPr>
                <w:rFonts w:ascii="Arial" w:hAnsi="Arial" w:cs="Arial"/>
                <w:lang w:val="mn-MN"/>
              </w:rPr>
              <w:t xml:space="preserve">үүрэг болгосугай .  </w:t>
            </w:r>
          </w:p>
        </w:tc>
        <w:tc>
          <w:tcPr>
            <w:tcW w:w="3500" w:type="dxa"/>
          </w:tcPr>
          <w:p w:rsidR="001F2E18" w:rsidRDefault="001F2E18" w:rsidP="00BD3388">
            <w:pPr>
              <w:jc w:val="both"/>
              <w:rPr>
                <w:rFonts w:ascii="Arial" w:hAnsi="Arial" w:cs="Arial"/>
                <w:lang w:val="mn-MN"/>
              </w:rPr>
            </w:pPr>
            <w:r>
              <w:rPr>
                <w:rFonts w:ascii="Arial" w:hAnsi="Arial" w:cs="Arial"/>
                <w:lang w:val="mn-MN"/>
              </w:rPr>
              <w:t>Сумын ИТХ-аас гарсан уг шийдвэрийг баталсан өдрөөс эхлэн мөрдөн ажилласан бөгөөд уг шийдвэрийн талаар иргэдэд танилцуулж ажилласан болно. /Б-100%/</w:t>
            </w:r>
          </w:p>
        </w:tc>
      </w:tr>
      <w:tr w:rsidR="001F2E18" w:rsidTr="00BD3388">
        <w:trPr>
          <w:trHeight w:val="251"/>
        </w:trPr>
        <w:tc>
          <w:tcPr>
            <w:tcW w:w="461" w:type="dxa"/>
          </w:tcPr>
          <w:p w:rsidR="001F2E18" w:rsidRDefault="001F2E18" w:rsidP="00BD3388">
            <w:pPr>
              <w:rPr>
                <w:rFonts w:ascii="Arial" w:hAnsi="Arial" w:cs="Arial"/>
                <w:lang w:val="mn-MN"/>
              </w:rPr>
            </w:pPr>
            <w:r>
              <w:rPr>
                <w:rFonts w:ascii="Arial" w:hAnsi="Arial" w:cs="Arial"/>
                <w:lang w:val="mn-MN"/>
              </w:rPr>
              <w:lastRenderedPageBreak/>
              <w:t>28</w:t>
            </w:r>
          </w:p>
        </w:tc>
        <w:tc>
          <w:tcPr>
            <w:tcW w:w="3678" w:type="dxa"/>
          </w:tcPr>
          <w:p w:rsidR="001F2E18" w:rsidRPr="00BD18B0" w:rsidRDefault="001F2E18" w:rsidP="00BD3388">
            <w:pPr>
              <w:rPr>
                <w:rFonts w:ascii="Arial" w:hAnsi="Arial" w:cs="Arial"/>
                <w:lang w:val="mn-MN"/>
              </w:rPr>
            </w:pPr>
            <w:r>
              <w:rPr>
                <w:rFonts w:ascii="Arial" w:hAnsi="Arial" w:cs="Arial"/>
                <w:lang w:val="mn-MN"/>
              </w:rPr>
              <w:t xml:space="preserve">Ойгоос бэлтгэх модны тоо </w:t>
            </w:r>
            <w:r w:rsidRPr="00BD18B0">
              <w:rPr>
                <w:rFonts w:ascii="Arial" w:hAnsi="Arial" w:cs="Arial"/>
                <w:lang w:val="mn-MN"/>
              </w:rPr>
              <w:t xml:space="preserve">хэмжээний дээд хязгаарыг аж ахуйн нэгж тус бүрээр тогтоох тухай </w:t>
            </w:r>
          </w:p>
          <w:p w:rsidR="001F2E18" w:rsidRPr="00F22B1D" w:rsidRDefault="001F2E18" w:rsidP="00BD3388">
            <w:pPr>
              <w:rPr>
                <w:rFonts w:ascii="Arial" w:hAnsi="Arial" w:cs="Arial"/>
                <w:lang w:val="mn-MN"/>
              </w:rPr>
            </w:pPr>
          </w:p>
        </w:tc>
        <w:tc>
          <w:tcPr>
            <w:tcW w:w="1379" w:type="dxa"/>
          </w:tcPr>
          <w:p w:rsidR="001F2E18" w:rsidRPr="00BD18B0" w:rsidRDefault="001F2E18" w:rsidP="00BD3388">
            <w:pPr>
              <w:rPr>
                <w:rFonts w:ascii="Arial" w:hAnsi="Arial" w:cs="Arial"/>
                <w:lang w:val="mn-MN"/>
              </w:rPr>
            </w:pPr>
            <w:r w:rsidRPr="00BD18B0">
              <w:rPr>
                <w:rFonts w:ascii="Arial" w:hAnsi="Arial" w:cs="Arial"/>
                <w:lang w:val="mn-MN"/>
              </w:rPr>
              <w:t>2016.08.03.</w:t>
            </w:r>
          </w:p>
          <w:p w:rsidR="001F2E18" w:rsidRPr="00F22B1D" w:rsidRDefault="001F2E18" w:rsidP="00BD3388">
            <w:pPr>
              <w:rPr>
                <w:rFonts w:ascii="Arial" w:hAnsi="Arial" w:cs="Arial"/>
                <w:lang w:val="mn-MN"/>
              </w:rPr>
            </w:pPr>
            <w:r w:rsidRPr="00BD18B0">
              <w:rPr>
                <w:rFonts w:ascii="Arial" w:hAnsi="Arial" w:cs="Arial"/>
                <w:lang w:val="mn-MN"/>
              </w:rPr>
              <w:t>№ 53</w:t>
            </w:r>
          </w:p>
        </w:tc>
        <w:tc>
          <w:tcPr>
            <w:tcW w:w="1259" w:type="dxa"/>
          </w:tcPr>
          <w:p w:rsidR="001F2E18" w:rsidRDefault="001F2E18" w:rsidP="00BD3388">
            <w:pPr>
              <w:rPr>
                <w:rFonts w:ascii="Arial" w:hAnsi="Arial" w:cs="Arial"/>
                <w:lang w:val="mn-MN"/>
              </w:rPr>
            </w:pPr>
          </w:p>
        </w:tc>
        <w:tc>
          <w:tcPr>
            <w:tcW w:w="4037" w:type="dxa"/>
          </w:tcPr>
          <w:p w:rsidR="001F2E18" w:rsidRPr="00F22B1D" w:rsidRDefault="001F2E18" w:rsidP="00BD3388">
            <w:pPr>
              <w:jc w:val="both"/>
              <w:rPr>
                <w:rFonts w:ascii="Arial" w:hAnsi="Arial" w:cs="Arial"/>
                <w:lang w:val="mn-MN"/>
              </w:rPr>
            </w:pPr>
            <w:r w:rsidRPr="00BD18B0">
              <w:rPr>
                <w:rFonts w:ascii="Arial" w:hAnsi="Arial" w:cs="Arial"/>
                <w:lang w:val="mn-MN"/>
              </w:rPr>
              <w:t>1.Сумын ойн менежментийн төлөвлөгөөг Засаг даргаас оруулсан саналыг хэлэлцээд 2016 онд зарим Ойн мэргэжлийн байгууллагын арчилгаа цэвэрлэгээний огтлолтоор ойгоос бэлтгэх хэрэглээний  модны тоо хэмжээний дээд хязгаарыг 100 м/куб-ээр, түлшний модны дээд хязгаарыг 40 м/куб-ээр тогтоон, нийт 140 м/куб-ээр баталж аж ахуйн нэгжид хуваарилан тогтоосныг 1 дүгээр хавсралтаар баталсугай..</w:t>
            </w:r>
          </w:p>
        </w:tc>
        <w:tc>
          <w:tcPr>
            <w:tcW w:w="3500" w:type="dxa"/>
          </w:tcPr>
          <w:p w:rsidR="001F2E18" w:rsidRDefault="001F2E18" w:rsidP="00BD3388">
            <w:pPr>
              <w:jc w:val="both"/>
              <w:rPr>
                <w:rFonts w:ascii="Arial" w:hAnsi="Arial" w:cs="Arial"/>
                <w:lang w:val="mn-MN"/>
              </w:rPr>
            </w:pPr>
            <w:r>
              <w:rPr>
                <w:rFonts w:ascii="Arial" w:hAnsi="Arial" w:cs="Arial"/>
                <w:lang w:val="mn-MN"/>
              </w:rPr>
              <w:t xml:space="preserve">Тус сумын </w:t>
            </w:r>
            <w:r w:rsidRPr="00527060">
              <w:rPr>
                <w:rFonts w:ascii="Arial" w:hAnsi="Arial" w:cs="Arial"/>
                <w:lang w:val="mn-MN"/>
              </w:rPr>
              <w:t>4-р багийн Хойд Чулуутын Дунд хавтгайн  28 –р хэсэглэлд талбай тусгаарлалтын Эрчимт-Идэр СДОА-аар хийлгэн арчилгааны огтлолтыг “Нутгийн тул”ХХК нь гүйцэтгэж Цагаан бургасын давааны гүүрний завсарын ажлын тендерт шалгарсан “Хүслэнт Бүтээмж” ХХК-</w:t>
            </w:r>
            <w:r>
              <w:rPr>
                <w:rFonts w:ascii="Arial" w:hAnsi="Arial" w:cs="Arial"/>
                <w:lang w:val="mn-MN"/>
              </w:rPr>
              <w:t xml:space="preserve">нд нийлүүлэн гүйцэтгэсэн. </w:t>
            </w:r>
          </w:p>
          <w:p w:rsidR="001F2E18" w:rsidRDefault="001F2E18" w:rsidP="00BD3388">
            <w:pPr>
              <w:jc w:val="both"/>
              <w:rPr>
                <w:rFonts w:ascii="Arial" w:hAnsi="Arial" w:cs="Arial"/>
                <w:lang w:val="mn-MN"/>
              </w:rPr>
            </w:pPr>
            <w:r>
              <w:rPr>
                <w:rFonts w:ascii="Arial" w:hAnsi="Arial" w:cs="Arial"/>
                <w:lang w:val="mn-MN"/>
              </w:rPr>
              <w:t>/Б-1</w:t>
            </w:r>
            <w:r w:rsidRPr="00527060">
              <w:rPr>
                <w:rFonts w:ascii="Arial" w:hAnsi="Arial" w:cs="Arial"/>
                <w:lang w:val="mn-MN"/>
              </w:rPr>
              <w:t>00%</w:t>
            </w:r>
            <w:r>
              <w:rPr>
                <w:rFonts w:ascii="Arial" w:hAnsi="Arial" w:cs="Arial"/>
                <w:lang w:val="mn-MN"/>
              </w:rPr>
              <w:t>/</w:t>
            </w:r>
          </w:p>
        </w:tc>
      </w:tr>
      <w:tr w:rsidR="001F2E18" w:rsidTr="00BD3388">
        <w:trPr>
          <w:trHeight w:val="260"/>
        </w:trPr>
        <w:tc>
          <w:tcPr>
            <w:tcW w:w="461" w:type="dxa"/>
            <w:vMerge w:val="restart"/>
          </w:tcPr>
          <w:p w:rsidR="001F2E18" w:rsidRDefault="001F2E18" w:rsidP="00BD3388">
            <w:pPr>
              <w:rPr>
                <w:rFonts w:ascii="Arial" w:hAnsi="Arial" w:cs="Arial"/>
                <w:lang w:val="mn-MN"/>
              </w:rPr>
            </w:pPr>
            <w:r>
              <w:rPr>
                <w:rFonts w:ascii="Arial" w:hAnsi="Arial" w:cs="Arial"/>
                <w:lang w:val="mn-MN"/>
              </w:rPr>
              <w:t>29</w:t>
            </w:r>
          </w:p>
        </w:tc>
        <w:tc>
          <w:tcPr>
            <w:tcW w:w="3678" w:type="dxa"/>
            <w:vMerge w:val="restart"/>
          </w:tcPr>
          <w:p w:rsidR="001F2E18" w:rsidRPr="00BD18B0" w:rsidRDefault="001F2E18" w:rsidP="00BD3388">
            <w:pPr>
              <w:rPr>
                <w:rFonts w:ascii="Arial" w:hAnsi="Arial" w:cs="Arial"/>
                <w:lang w:val="mn-MN"/>
              </w:rPr>
            </w:pPr>
            <w:r>
              <w:rPr>
                <w:rFonts w:ascii="Arial" w:hAnsi="Arial" w:cs="Arial"/>
                <w:lang w:val="mn-MN"/>
              </w:rPr>
              <w:t xml:space="preserve">Хөтөлбөрийн биелэлтийн тухай </w:t>
            </w:r>
          </w:p>
        </w:tc>
        <w:tc>
          <w:tcPr>
            <w:tcW w:w="1379" w:type="dxa"/>
            <w:vMerge w:val="restart"/>
          </w:tcPr>
          <w:p w:rsidR="001F2E18" w:rsidRDefault="001F2E18" w:rsidP="00BD3388">
            <w:pPr>
              <w:rPr>
                <w:rFonts w:ascii="Arial" w:hAnsi="Arial" w:cs="Arial"/>
                <w:lang w:val="mn-MN"/>
              </w:rPr>
            </w:pPr>
            <w:r>
              <w:rPr>
                <w:rFonts w:ascii="Arial" w:hAnsi="Arial" w:cs="Arial"/>
                <w:lang w:val="mn-MN"/>
              </w:rPr>
              <w:t>2016.09.21</w:t>
            </w:r>
          </w:p>
          <w:p w:rsidR="001F2E18" w:rsidRPr="00BD18B0" w:rsidRDefault="001F2E18" w:rsidP="00BD3388">
            <w:pPr>
              <w:rPr>
                <w:rFonts w:ascii="Arial" w:hAnsi="Arial" w:cs="Arial"/>
                <w:lang w:val="mn-MN"/>
              </w:rPr>
            </w:pPr>
            <w:r>
              <w:rPr>
                <w:rFonts w:ascii="Arial" w:hAnsi="Arial" w:cs="Arial"/>
                <w:lang w:val="mn-MN"/>
              </w:rPr>
              <w:t>№56</w:t>
            </w:r>
          </w:p>
        </w:tc>
        <w:tc>
          <w:tcPr>
            <w:tcW w:w="1259" w:type="dxa"/>
            <w:vMerge w:val="restart"/>
          </w:tcPr>
          <w:p w:rsidR="001F2E18" w:rsidRDefault="001F2E18" w:rsidP="00BD3388">
            <w:pPr>
              <w:rPr>
                <w:rFonts w:ascii="Arial" w:hAnsi="Arial" w:cs="Arial"/>
                <w:lang w:val="mn-MN"/>
              </w:rPr>
            </w:pPr>
            <w:r>
              <w:rPr>
                <w:rFonts w:ascii="Arial" w:hAnsi="Arial" w:cs="Arial"/>
                <w:lang w:val="mn-MN"/>
              </w:rPr>
              <w:t>2.1, 2.2</w:t>
            </w:r>
          </w:p>
        </w:tc>
        <w:tc>
          <w:tcPr>
            <w:tcW w:w="4037" w:type="dxa"/>
          </w:tcPr>
          <w:p w:rsidR="001F2E18" w:rsidRPr="00BD18B0" w:rsidRDefault="001F2E18" w:rsidP="00BD3388">
            <w:pPr>
              <w:jc w:val="both"/>
              <w:rPr>
                <w:rFonts w:ascii="Arial" w:hAnsi="Arial" w:cs="Arial"/>
                <w:lang w:val="mn-MN"/>
              </w:rPr>
            </w:pPr>
            <w:r>
              <w:rPr>
                <w:rFonts w:ascii="Arial" w:hAnsi="Arial" w:cs="Arial"/>
                <w:lang w:val="mn-MN"/>
              </w:rPr>
              <w:t xml:space="preserve">2.1 </w:t>
            </w:r>
            <w:r w:rsidRPr="00CA79D7">
              <w:rPr>
                <w:rFonts w:ascii="Arial" w:hAnsi="Arial" w:cs="Arial"/>
                <w:lang w:val="mn-MN"/>
              </w:rPr>
              <w:t>Хөтөлбөрийн хүрээнд санаачлан хэрэгжүүлсэн ажлын сайн туршлагыг уламлалт ажил болон хэрэгжүүлж,хөтөлбөрийг хэрэгжүүлэх арга хэмжээний төлөвлөгөөнд тусагдсан хэрэгжих шатандаа байгаа зарим  ажлуудыг хугацаанд үр дүнтэй хэрэгжүүлэх.</w:t>
            </w:r>
          </w:p>
        </w:tc>
        <w:tc>
          <w:tcPr>
            <w:tcW w:w="3500" w:type="dxa"/>
          </w:tcPr>
          <w:p w:rsidR="001F2E18" w:rsidRDefault="001F2E18" w:rsidP="00BD3388">
            <w:pPr>
              <w:jc w:val="both"/>
              <w:rPr>
                <w:rFonts w:ascii="Arial" w:hAnsi="Arial" w:cs="Arial"/>
                <w:lang w:val="mn-MN"/>
              </w:rPr>
            </w:pPr>
            <w:r w:rsidRPr="00CA79D7">
              <w:rPr>
                <w:rFonts w:ascii="Arial" w:hAnsi="Arial" w:cs="Arial"/>
                <w:lang w:val="mn-MN"/>
              </w:rPr>
              <w:t xml:space="preserve">Хөтөлбөрийн хүрээнд сайн туршлага болсон ажлуудыг Байгаль орчны улсын байцаагч ,Байгаль хамгаалагч  нар нь үр дүнгийн гэрээнд тусган ажил хэрэг болгон ажиллаж байна. Монгол Улсын Ерөнхийлөгч, БОНХЯамны  сайдын тушаалын хүрээнд хавар , намар албан газар, байгуулага ард иргэд мод  тарьж уламжлал болсон. </w:t>
            </w:r>
            <w:r>
              <w:rPr>
                <w:rFonts w:ascii="Arial" w:hAnsi="Arial" w:cs="Arial"/>
                <w:lang w:val="mn-MN"/>
              </w:rPr>
              <w:t>/Б-</w:t>
            </w:r>
            <w:r w:rsidRPr="00CA79D7">
              <w:rPr>
                <w:rFonts w:ascii="Arial" w:hAnsi="Arial" w:cs="Arial"/>
                <w:lang w:val="mn-MN"/>
              </w:rPr>
              <w:t>90%</w:t>
            </w:r>
            <w:r>
              <w:rPr>
                <w:rFonts w:ascii="Arial" w:hAnsi="Arial" w:cs="Arial"/>
                <w:lang w:val="mn-MN"/>
              </w:rPr>
              <w:t>/</w:t>
            </w:r>
          </w:p>
        </w:tc>
      </w:tr>
      <w:tr w:rsidR="001F2E18" w:rsidTr="00BD3388">
        <w:trPr>
          <w:trHeight w:val="713"/>
        </w:trPr>
        <w:tc>
          <w:tcPr>
            <w:tcW w:w="461" w:type="dxa"/>
            <w:vMerge/>
          </w:tcPr>
          <w:p w:rsidR="001F2E18" w:rsidRDefault="001F2E18" w:rsidP="00BD3388">
            <w:pPr>
              <w:rPr>
                <w:rFonts w:ascii="Arial" w:hAnsi="Arial" w:cs="Arial"/>
                <w:lang w:val="mn-MN"/>
              </w:rPr>
            </w:pPr>
          </w:p>
        </w:tc>
        <w:tc>
          <w:tcPr>
            <w:tcW w:w="3678" w:type="dxa"/>
            <w:vMerge/>
          </w:tcPr>
          <w:p w:rsidR="001F2E18" w:rsidRDefault="001F2E18" w:rsidP="00BD3388">
            <w:pPr>
              <w:rPr>
                <w:rFonts w:ascii="Arial" w:hAnsi="Arial" w:cs="Arial"/>
                <w:lang w:val="mn-MN"/>
              </w:rPr>
            </w:pPr>
          </w:p>
        </w:tc>
        <w:tc>
          <w:tcPr>
            <w:tcW w:w="1379" w:type="dxa"/>
            <w:vMerge/>
          </w:tcPr>
          <w:p w:rsidR="001F2E1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Default="001F2E18" w:rsidP="00BD3388">
            <w:pPr>
              <w:jc w:val="both"/>
              <w:rPr>
                <w:rFonts w:ascii="Arial" w:hAnsi="Arial" w:cs="Arial"/>
                <w:lang w:val="mn-MN"/>
              </w:rPr>
            </w:pPr>
            <w:r>
              <w:rPr>
                <w:rFonts w:ascii="Arial" w:hAnsi="Arial" w:cs="Arial"/>
                <w:lang w:val="mn-MN"/>
              </w:rPr>
              <w:t xml:space="preserve">2.2 </w:t>
            </w:r>
            <w:r w:rsidRPr="00F32F06">
              <w:rPr>
                <w:rFonts w:ascii="Arial" w:hAnsi="Arial" w:cs="Arial"/>
                <w:lang w:val="mn-MN"/>
              </w:rPr>
              <w:t>Орон нутаг байгаль орчны хамгаалах асуудлаа иргэдийн оролцоо санал  санаачилгыг дээшлүүлэх ажлуудыг тогтмол зохион байгуулж, иргэд, иргэний  нийгмийн болон  төрийн бус байгууллагуудай хамтарч  ажиллах.</w:t>
            </w:r>
          </w:p>
          <w:p w:rsidR="001F2E18" w:rsidRPr="00CA79D7" w:rsidRDefault="001F2E18" w:rsidP="00BD3388">
            <w:pPr>
              <w:jc w:val="both"/>
              <w:rPr>
                <w:rFonts w:ascii="Arial" w:hAnsi="Arial" w:cs="Arial"/>
                <w:lang w:val="mn-MN"/>
              </w:rPr>
            </w:pPr>
          </w:p>
        </w:tc>
        <w:tc>
          <w:tcPr>
            <w:tcW w:w="3500" w:type="dxa"/>
          </w:tcPr>
          <w:p w:rsidR="001F2E18" w:rsidRDefault="001F2E18" w:rsidP="00BD3388">
            <w:pPr>
              <w:jc w:val="both"/>
              <w:rPr>
                <w:rFonts w:ascii="Arial" w:hAnsi="Arial" w:cs="Arial"/>
                <w:lang w:val="mn-MN"/>
              </w:rPr>
            </w:pPr>
            <w:r w:rsidRPr="00F32F06">
              <w:rPr>
                <w:rFonts w:ascii="Arial" w:hAnsi="Arial" w:cs="Arial"/>
                <w:lang w:val="mn-MN"/>
              </w:rPr>
              <w:t>Орон нутгийн байгаль хамгаалах  талаар ард  иргэд, нөхөрлөлтэй хамтран сургал зохион байгуулж, сургалт зохион байгуулж, сум дундын Ойн анги, НҮБ-ийнХүнс Хөдөө Аж Ахуйн, байгуулагын Ойн төсөлтэй хамтран ажиллаж байна.</w:t>
            </w:r>
            <w:r>
              <w:rPr>
                <w:rFonts w:ascii="Arial" w:hAnsi="Arial" w:cs="Arial"/>
                <w:lang w:val="mn-MN"/>
              </w:rPr>
              <w:t>/Б-</w:t>
            </w:r>
            <w:r w:rsidRPr="00F32F06">
              <w:rPr>
                <w:rFonts w:ascii="Arial" w:hAnsi="Arial" w:cs="Arial"/>
                <w:lang w:val="mn-MN"/>
              </w:rPr>
              <w:t>90%</w:t>
            </w:r>
            <w:r>
              <w:rPr>
                <w:rFonts w:ascii="Arial" w:hAnsi="Arial" w:cs="Arial"/>
                <w:lang w:val="mn-MN"/>
              </w:rPr>
              <w:t>/</w:t>
            </w:r>
          </w:p>
        </w:tc>
      </w:tr>
      <w:tr w:rsidR="001F2E18" w:rsidTr="00BD3388">
        <w:trPr>
          <w:trHeight w:val="713"/>
        </w:trPr>
        <w:tc>
          <w:tcPr>
            <w:tcW w:w="461" w:type="dxa"/>
          </w:tcPr>
          <w:p w:rsidR="001F2E18" w:rsidRDefault="001F2E18" w:rsidP="00BD3388">
            <w:pPr>
              <w:rPr>
                <w:rFonts w:ascii="Arial" w:hAnsi="Arial" w:cs="Arial"/>
                <w:lang w:val="mn-MN"/>
              </w:rPr>
            </w:pPr>
            <w:r>
              <w:rPr>
                <w:rFonts w:ascii="Arial" w:hAnsi="Arial" w:cs="Arial"/>
                <w:lang w:val="mn-MN"/>
              </w:rPr>
              <w:t>30</w:t>
            </w:r>
          </w:p>
        </w:tc>
        <w:tc>
          <w:tcPr>
            <w:tcW w:w="3678" w:type="dxa"/>
          </w:tcPr>
          <w:p w:rsidR="001F2E18" w:rsidRDefault="001F2E18" w:rsidP="00BD3388">
            <w:pPr>
              <w:rPr>
                <w:rFonts w:ascii="Arial" w:hAnsi="Arial" w:cs="Arial"/>
                <w:lang w:val="mn-MN"/>
              </w:rPr>
            </w:pPr>
            <w:r>
              <w:rPr>
                <w:rFonts w:ascii="Arial" w:hAnsi="Arial" w:cs="Arial"/>
                <w:lang w:val="mn-MN"/>
              </w:rPr>
              <w:t xml:space="preserve">Хөтөлбөрийн хэрэг жилтийн тухай </w:t>
            </w:r>
          </w:p>
        </w:tc>
        <w:tc>
          <w:tcPr>
            <w:tcW w:w="1379" w:type="dxa"/>
          </w:tcPr>
          <w:p w:rsidR="001F2E18" w:rsidRDefault="001F2E18" w:rsidP="00BD3388">
            <w:pPr>
              <w:rPr>
                <w:rFonts w:ascii="Arial" w:hAnsi="Arial" w:cs="Arial"/>
                <w:lang w:val="mn-MN"/>
              </w:rPr>
            </w:pPr>
            <w:r>
              <w:rPr>
                <w:rFonts w:ascii="Arial" w:hAnsi="Arial" w:cs="Arial"/>
                <w:lang w:val="mn-MN"/>
              </w:rPr>
              <w:t>2016</w:t>
            </w:r>
          </w:p>
          <w:p w:rsidR="001F2E18" w:rsidRDefault="001F2E18" w:rsidP="00BD3388">
            <w:pPr>
              <w:rPr>
                <w:rFonts w:ascii="Arial" w:hAnsi="Arial" w:cs="Arial"/>
                <w:lang w:val="mn-MN"/>
              </w:rPr>
            </w:pPr>
            <w:r>
              <w:rPr>
                <w:rFonts w:ascii="Arial" w:hAnsi="Arial" w:cs="Arial"/>
                <w:lang w:val="mn-MN"/>
              </w:rPr>
              <w:t>09.21</w:t>
            </w:r>
          </w:p>
          <w:p w:rsidR="001F2E18" w:rsidRDefault="001F2E18" w:rsidP="00BD3388">
            <w:pPr>
              <w:rPr>
                <w:rFonts w:ascii="Arial" w:hAnsi="Arial" w:cs="Arial"/>
                <w:lang w:val="mn-MN"/>
              </w:rPr>
            </w:pPr>
            <w:r>
              <w:rPr>
                <w:rFonts w:ascii="Arial" w:hAnsi="Arial" w:cs="Arial"/>
                <w:lang w:val="mn-MN"/>
              </w:rPr>
              <w:t>№57</w:t>
            </w:r>
          </w:p>
        </w:tc>
        <w:tc>
          <w:tcPr>
            <w:tcW w:w="1259" w:type="dxa"/>
          </w:tcPr>
          <w:p w:rsidR="001F2E18" w:rsidRDefault="001F2E18" w:rsidP="00BD3388">
            <w:pPr>
              <w:rPr>
                <w:rFonts w:ascii="Arial" w:hAnsi="Arial" w:cs="Arial"/>
                <w:lang w:val="mn-MN"/>
              </w:rPr>
            </w:pPr>
            <w:r>
              <w:rPr>
                <w:rFonts w:ascii="Arial" w:hAnsi="Arial" w:cs="Arial"/>
                <w:lang w:val="mn-MN"/>
              </w:rPr>
              <w:t>2</w:t>
            </w:r>
          </w:p>
        </w:tc>
        <w:tc>
          <w:tcPr>
            <w:tcW w:w="4037" w:type="dxa"/>
          </w:tcPr>
          <w:p w:rsidR="001F2E18" w:rsidRDefault="001F2E18" w:rsidP="00BD3388">
            <w:pPr>
              <w:jc w:val="both"/>
              <w:rPr>
                <w:rFonts w:ascii="Arial" w:hAnsi="Arial" w:cs="Arial"/>
                <w:lang w:val="mn-MN"/>
              </w:rPr>
            </w:pPr>
            <w:r>
              <w:rPr>
                <w:rFonts w:ascii="Arial" w:hAnsi="Arial" w:cs="Arial"/>
                <w:lang w:val="mn-MN"/>
              </w:rPr>
              <w:t xml:space="preserve">2.Хүүхдийн цэцэрлэгийн барилгын өргөтгөлийн дутуу ажлын санхүүжилтийг 2017 оны төсөвт </w:t>
            </w:r>
            <w:r>
              <w:rPr>
                <w:rFonts w:ascii="Arial" w:hAnsi="Arial" w:cs="Arial"/>
                <w:lang w:val="mn-MN"/>
              </w:rPr>
              <w:lastRenderedPageBreak/>
              <w:t xml:space="preserve">тусгуулах талаар холбогдох газарт нь снал уламжлан шийдвэрлүүлэхийг цэцэрлэгийн эрхлэгч А.Амаржаргалд даалгасугай. </w:t>
            </w:r>
          </w:p>
        </w:tc>
        <w:tc>
          <w:tcPr>
            <w:tcW w:w="3500" w:type="dxa"/>
          </w:tcPr>
          <w:p w:rsidR="001F2E18" w:rsidRPr="00F32F06" w:rsidRDefault="001F2E18" w:rsidP="00BD3388">
            <w:pPr>
              <w:jc w:val="both"/>
              <w:rPr>
                <w:rFonts w:ascii="Arial" w:hAnsi="Arial" w:cs="Arial"/>
                <w:lang w:val="mn-MN"/>
              </w:rPr>
            </w:pPr>
            <w:r w:rsidRPr="000D789B">
              <w:rPr>
                <w:rFonts w:ascii="Arial" w:hAnsi="Arial" w:cs="Arial"/>
                <w:lang w:val="mn-MN"/>
              </w:rPr>
              <w:lastRenderedPageBreak/>
              <w:t>Аймгийн Засаг дарга болон сумын ИТХ-ын дарга болон  удир</w:t>
            </w:r>
            <w:r>
              <w:rPr>
                <w:rFonts w:ascii="Arial" w:hAnsi="Arial" w:cs="Arial"/>
                <w:lang w:val="mn-MN"/>
              </w:rPr>
              <w:t xml:space="preserve">длагуудад санал </w:t>
            </w:r>
            <w:r>
              <w:rPr>
                <w:rFonts w:ascii="Arial" w:hAnsi="Arial" w:cs="Arial"/>
                <w:lang w:val="mn-MN"/>
              </w:rPr>
              <w:lastRenderedPageBreak/>
              <w:t>уламжилсан. /Б-1</w:t>
            </w:r>
            <w:r w:rsidRPr="000D789B">
              <w:rPr>
                <w:rFonts w:ascii="Arial" w:hAnsi="Arial" w:cs="Arial"/>
                <w:lang w:val="mn-MN"/>
              </w:rPr>
              <w:t>0%</w:t>
            </w:r>
            <w:r>
              <w:rPr>
                <w:rFonts w:ascii="Arial" w:hAnsi="Arial" w:cs="Arial"/>
                <w:lang w:val="mn-MN"/>
              </w:rPr>
              <w:t>/</w:t>
            </w:r>
          </w:p>
        </w:tc>
      </w:tr>
      <w:tr w:rsidR="001F2E18" w:rsidTr="00BD3388">
        <w:trPr>
          <w:trHeight w:val="713"/>
        </w:trPr>
        <w:tc>
          <w:tcPr>
            <w:tcW w:w="461" w:type="dxa"/>
          </w:tcPr>
          <w:p w:rsidR="001F2E18" w:rsidRDefault="001F2E18" w:rsidP="00BD3388">
            <w:pPr>
              <w:rPr>
                <w:rFonts w:ascii="Arial" w:hAnsi="Arial" w:cs="Arial"/>
                <w:lang w:val="mn-MN"/>
              </w:rPr>
            </w:pPr>
            <w:r>
              <w:rPr>
                <w:rFonts w:ascii="Arial" w:hAnsi="Arial" w:cs="Arial"/>
                <w:lang w:val="mn-MN"/>
              </w:rPr>
              <w:lastRenderedPageBreak/>
              <w:t>31</w:t>
            </w:r>
          </w:p>
        </w:tc>
        <w:tc>
          <w:tcPr>
            <w:tcW w:w="3678" w:type="dxa"/>
          </w:tcPr>
          <w:p w:rsidR="001F2E18" w:rsidRDefault="001F2E18" w:rsidP="00BD3388">
            <w:pPr>
              <w:rPr>
                <w:rFonts w:ascii="Arial" w:hAnsi="Arial" w:cs="Arial"/>
                <w:lang w:val="mn-MN"/>
              </w:rPr>
            </w:pPr>
            <w:r w:rsidRPr="00AF0F25">
              <w:rPr>
                <w:rFonts w:ascii="Arial" w:hAnsi="Arial" w:cs="Arial"/>
                <w:lang w:val="mn-MN"/>
              </w:rPr>
              <w:t>Сумын 2016 оны төсөвт тодотгол оруулж,батлах тухай</w:t>
            </w:r>
          </w:p>
        </w:tc>
        <w:tc>
          <w:tcPr>
            <w:tcW w:w="1379" w:type="dxa"/>
          </w:tcPr>
          <w:p w:rsidR="001F2E18" w:rsidRDefault="001F2E18" w:rsidP="00BD3388">
            <w:pPr>
              <w:rPr>
                <w:rFonts w:ascii="Arial" w:hAnsi="Arial" w:cs="Arial"/>
                <w:lang w:val="mn-MN"/>
              </w:rPr>
            </w:pPr>
            <w:r w:rsidRPr="00AF0F25">
              <w:rPr>
                <w:rFonts w:ascii="Arial" w:hAnsi="Arial" w:cs="Arial"/>
                <w:lang w:val="mn-MN"/>
              </w:rPr>
              <w:t>2016,10,05</w:t>
            </w:r>
          </w:p>
          <w:p w:rsidR="001F2E18" w:rsidRDefault="001F2E18" w:rsidP="00BD3388">
            <w:pPr>
              <w:rPr>
                <w:rFonts w:ascii="Arial" w:hAnsi="Arial" w:cs="Arial"/>
                <w:lang w:val="mn-MN"/>
              </w:rPr>
            </w:pPr>
            <w:r>
              <w:rPr>
                <w:rFonts w:ascii="Arial" w:hAnsi="Arial" w:cs="Arial"/>
                <w:lang w:val="mn-MN"/>
              </w:rPr>
              <w:t>№62</w:t>
            </w:r>
          </w:p>
        </w:tc>
        <w:tc>
          <w:tcPr>
            <w:tcW w:w="1259" w:type="dxa"/>
          </w:tcPr>
          <w:p w:rsidR="001F2E18" w:rsidRDefault="001F2E18" w:rsidP="00BD3388">
            <w:pPr>
              <w:rPr>
                <w:rFonts w:ascii="Arial" w:hAnsi="Arial" w:cs="Arial"/>
                <w:lang w:val="mn-MN"/>
              </w:rPr>
            </w:pPr>
            <w:r>
              <w:rPr>
                <w:rFonts w:ascii="Arial" w:hAnsi="Arial" w:cs="Arial"/>
                <w:lang w:val="mn-MN"/>
              </w:rPr>
              <w:t>2</w:t>
            </w:r>
          </w:p>
        </w:tc>
        <w:tc>
          <w:tcPr>
            <w:tcW w:w="4037" w:type="dxa"/>
          </w:tcPr>
          <w:p w:rsidR="001F2E18" w:rsidRDefault="001F2E18" w:rsidP="00BD3388">
            <w:pPr>
              <w:jc w:val="both"/>
              <w:rPr>
                <w:rFonts w:ascii="Arial" w:hAnsi="Arial" w:cs="Arial"/>
                <w:lang w:val="mn-MN"/>
              </w:rPr>
            </w:pPr>
            <w:r>
              <w:rPr>
                <w:rFonts w:ascii="Arial" w:hAnsi="Arial" w:cs="Arial"/>
                <w:lang w:val="mn-MN"/>
              </w:rPr>
              <w:t>2.Орон нутгийн хөгжлийн сангийн 2016 оны төсөвт зардал бууруулах тодотгол хийгдсэнтэй холбогдуулан хүүхдийн цэцэрлэгийн барилгын өргөтгөлийн ажлын санхүүжилтийн дутуу 6359,9 мянган төгрөгийг болон 2016 оны давсан орлогын зарцуулалтын саналд болон 2017 оны сумын ОНХС-ийн шилжих хөрөнгө оруулалтын зардалд тусган санхүүжүүлж үүсч буй өрийг барагдуулж ажиллахыг /Сумын засаг дарга, санхүүгийн албаны дарга нарт даалгасугай/.</w:t>
            </w:r>
          </w:p>
        </w:tc>
        <w:tc>
          <w:tcPr>
            <w:tcW w:w="3500" w:type="dxa"/>
          </w:tcPr>
          <w:p w:rsidR="001F2E18" w:rsidRPr="00F32F06" w:rsidRDefault="001F2E18" w:rsidP="00BD3388">
            <w:pPr>
              <w:jc w:val="both"/>
              <w:rPr>
                <w:rFonts w:ascii="Arial" w:hAnsi="Arial" w:cs="Arial"/>
                <w:lang w:val="mn-MN"/>
              </w:rPr>
            </w:pPr>
            <w:r w:rsidRPr="00AF0F25">
              <w:rPr>
                <w:rFonts w:ascii="Arial" w:hAnsi="Arial" w:cs="Arial"/>
                <w:lang w:val="mn-MN"/>
              </w:rPr>
              <w:t>Сумын ИТХ-ын төсөвт 133,1 мян.төг,ЗДТГ-т 1103,6 мянган төгрөг, ОНХСанд 22359,9 мянган төгрөг, Эрүүл мэндийн төвд 390,0 мянган төгрөгийн  хасах тодотгол ,ЕБС-д 12000,0 мянган төгрөг, Хүүхдийн цэцэрлэгт 1200,0 мянган төгрөгийн нэмэх тодотгол хийгдсэн ба тодотгосон төсөвт багтаан үйл ажиллагааг явуулж байна.</w:t>
            </w:r>
            <w:r>
              <w:rPr>
                <w:rFonts w:ascii="Arial" w:hAnsi="Arial" w:cs="Arial"/>
                <w:lang w:val="mn-MN"/>
              </w:rPr>
              <w:t>/Б-100%/</w:t>
            </w:r>
          </w:p>
        </w:tc>
      </w:tr>
      <w:tr w:rsidR="001F2E18" w:rsidTr="00BD3388">
        <w:trPr>
          <w:trHeight w:val="395"/>
        </w:trPr>
        <w:tc>
          <w:tcPr>
            <w:tcW w:w="461" w:type="dxa"/>
            <w:vMerge w:val="restart"/>
          </w:tcPr>
          <w:p w:rsidR="001F2E18" w:rsidRDefault="001F2E18" w:rsidP="00BD3388">
            <w:pPr>
              <w:rPr>
                <w:rFonts w:ascii="Arial" w:hAnsi="Arial" w:cs="Arial"/>
                <w:lang w:val="mn-MN"/>
              </w:rPr>
            </w:pPr>
            <w:r>
              <w:rPr>
                <w:rFonts w:ascii="Arial" w:hAnsi="Arial" w:cs="Arial"/>
                <w:lang w:val="mn-MN"/>
              </w:rPr>
              <w:t>32</w:t>
            </w:r>
          </w:p>
        </w:tc>
        <w:tc>
          <w:tcPr>
            <w:tcW w:w="3678" w:type="dxa"/>
            <w:vMerge w:val="restart"/>
          </w:tcPr>
          <w:p w:rsidR="001F2E18" w:rsidRDefault="001F2E18" w:rsidP="00BD3388">
            <w:pPr>
              <w:rPr>
                <w:rFonts w:ascii="Arial" w:hAnsi="Arial" w:cs="Arial"/>
                <w:lang w:val="mn-MN"/>
              </w:rPr>
            </w:pPr>
            <w:r>
              <w:rPr>
                <w:rFonts w:ascii="Arial" w:hAnsi="Arial" w:cs="Arial"/>
                <w:lang w:val="mn-MN"/>
              </w:rPr>
              <w:t xml:space="preserve">Өвөлжилтийн бэлтгэл ажлын үр дүнгийн тухай </w:t>
            </w:r>
          </w:p>
          <w:p w:rsidR="001F2E18" w:rsidRDefault="001F2E18" w:rsidP="00BD3388">
            <w:pPr>
              <w:rPr>
                <w:rFonts w:ascii="Arial" w:hAnsi="Arial" w:cs="Arial"/>
                <w:lang w:val="mn-MN"/>
              </w:rPr>
            </w:pPr>
          </w:p>
          <w:p w:rsidR="001F2E18" w:rsidRDefault="001F2E18" w:rsidP="00BD3388">
            <w:pPr>
              <w:rPr>
                <w:rFonts w:ascii="Arial" w:hAnsi="Arial" w:cs="Arial"/>
                <w:lang w:val="mn-MN"/>
              </w:rPr>
            </w:pPr>
          </w:p>
          <w:p w:rsidR="001F2E18" w:rsidRPr="00AF0F25" w:rsidRDefault="001F2E18" w:rsidP="00BD3388">
            <w:pPr>
              <w:rPr>
                <w:rFonts w:ascii="Arial" w:hAnsi="Arial" w:cs="Arial"/>
                <w:lang w:val="mn-MN"/>
              </w:rPr>
            </w:pPr>
          </w:p>
        </w:tc>
        <w:tc>
          <w:tcPr>
            <w:tcW w:w="1379" w:type="dxa"/>
            <w:vMerge w:val="restart"/>
          </w:tcPr>
          <w:p w:rsidR="001F2E18" w:rsidRDefault="001F2E18" w:rsidP="00BD3388">
            <w:pPr>
              <w:rPr>
                <w:rFonts w:ascii="Arial" w:hAnsi="Arial" w:cs="Arial"/>
                <w:lang w:val="mn-MN"/>
              </w:rPr>
            </w:pPr>
            <w:r>
              <w:rPr>
                <w:rFonts w:ascii="Arial" w:hAnsi="Arial" w:cs="Arial"/>
                <w:lang w:val="mn-MN"/>
              </w:rPr>
              <w:t>2016</w:t>
            </w:r>
          </w:p>
          <w:p w:rsidR="001F2E18" w:rsidRDefault="001F2E18" w:rsidP="00BD3388">
            <w:pPr>
              <w:rPr>
                <w:rFonts w:ascii="Arial" w:hAnsi="Arial" w:cs="Arial"/>
                <w:lang w:val="mn-MN"/>
              </w:rPr>
            </w:pPr>
            <w:r>
              <w:rPr>
                <w:rFonts w:ascii="Arial" w:hAnsi="Arial" w:cs="Arial"/>
                <w:lang w:val="mn-MN"/>
              </w:rPr>
              <w:t>10.05</w:t>
            </w:r>
          </w:p>
          <w:p w:rsidR="001F2E18" w:rsidRPr="00AF0F25" w:rsidRDefault="001F2E18" w:rsidP="00BD3388">
            <w:pPr>
              <w:rPr>
                <w:rFonts w:ascii="Arial" w:hAnsi="Arial" w:cs="Arial"/>
                <w:lang w:val="mn-MN"/>
              </w:rPr>
            </w:pPr>
            <w:r>
              <w:rPr>
                <w:rFonts w:ascii="Arial" w:hAnsi="Arial" w:cs="Arial"/>
                <w:lang w:val="mn-MN"/>
              </w:rPr>
              <w:t>№63</w:t>
            </w:r>
          </w:p>
        </w:tc>
        <w:tc>
          <w:tcPr>
            <w:tcW w:w="1259" w:type="dxa"/>
            <w:vMerge w:val="restart"/>
          </w:tcPr>
          <w:p w:rsidR="001F2E18" w:rsidRDefault="001F2E18" w:rsidP="00BD3388">
            <w:pPr>
              <w:rPr>
                <w:rFonts w:ascii="Arial" w:hAnsi="Arial" w:cs="Arial"/>
                <w:lang w:val="mn-MN"/>
              </w:rPr>
            </w:pPr>
            <w:r>
              <w:rPr>
                <w:rFonts w:ascii="Arial" w:hAnsi="Arial" w:cs="Arial"/>
                <w:lang w:val="mn-MN"/>
              </w:rPr>
              <w:t>2.1, 2.2</w:t>
            </w:r>
          </w:p>
          <w:p w:rsidR="001F2E18" w:rsidRDefault="001F2E18" w:rsidP="00BD3388">
            <w:pPr>
              <w:rPr>
                <w:rFonts w:ascii="Arial" w:hAnsi="Arial" w:cs="Arial"/>
                <w:lang w:val="mn-MN"/>
              </w:rPr>
            </w:pPr>
            <w:r>
              <w:rPr>
                <w:rFonts w:ascii="Arial" w:hAnsi="Arial" w:cs="Arial"/>
                <w:lang w:val="mn-MN"/>
              </w:rPr>
              <w:t>2.3</w:t>
            </w:r>
          </w:p>
        </w:tc>
        <w:tc>
          <w:tcPr>
            <w:tcW w:w="4037" w:type="dxa"/>
          </w:tcPr>
          <w:p w:rsidR="001F2E18" w:rsidRPr="00AF0F25" w:rsidRDefault="001F2E18" w:rsidP="00BD3388">
            <w:pPr>
              <w:jc w:val="both"/>
              <w:rPr>
                <w:rFonts w:ascii="Arial" w:hAnsi="Arial" w:cs="Arial"/>
                <w:lang w:val="mn-MN"/>
              </w:rPr>
            </w:pPr>
            <w:r>
              <w:rPr>
                <w:rFonts w:ascii="Arial" w:hAnsi="Arial" w:cs="Arial"/>
                <w:lang w:val="mn-MN"/>
              </w:rPr>
              <w:t xml:space="preserve">2.1 Сумын ИТХ-ын Тэргүүлэгчдийн 2016 оны 06 сарын 23-ны өдрийн “Өвөлжилтийн бэлтгэл ажлыг хангаж, цаг үеийн ажлыг эрчимжүүлэх тухай” 32 дугаар тогтоолын хэрэгжилтийг сайтар хангуулж ажиллах </w:t>
            </w:r>
          </w:p>
        </w:tc>
        <w:tc>
          <w:tcPr>
            <w:tcW w:w="3500" w:type="dxa"/>
          </w:tcPr>
          <w:p w:rsidR="001F2E18" w:rsidRPr="00AF0F25" w:rsidRDefault="001F2E18" w:rsidP="00BD3388">
            <w:pPr>
              <w:jc w:val="both"/>
              <w:rPr>
                <w:rFonts w:ascii="Arial" w:hAnsi="Arial" w:cs="Arial"/>
                <w:lang w:val="mn-MN"/>
              </w:rPr>
            </w:pPr>
            <w:r w:rsidRPr="00866EE2">
              <w:rPr>
                <w:rFonts w:ascii="Arial" w:hAnsi="Arial" w:cs="Arial"/>
                <w:lang w:val="mn-MN"/>
              </w:rPr>
              <w:t xml:space="preserve">Сумын ИТХ-ын Тэргүүлэгчдийн 2016 оны 06-р сарын 23-ны өдрийн  “Өвөлжилтийн бэлтгэл ажлыг хангаж цаг үеийн ажлыг эрчимжүүлэх тухай 32-р тогтоолын хэрэгжилтийг ханган МАА-н салбарын өвөлжилтийн бэлтгэл ажлыг цаг алдалгүй хангуулах зорилгоор МУЗГ-аас “ХАА-н салбарын 2016-2017 оны өвөлжилтийн бэлтгэл хангах зарим арга хэмжээний тухай” 322-р тогтоол, ХХАА-н сайдын 2016 оны “Заавар шинэчлэн батлах тухай” А/71-р тушаал, аймгийн засаг даргын 2016 оны “ХАА-н салбарын өвөлжилтийн бэлтгэл ажлыг </w:t>
            </w:r>
            <w:r w:rsidRPr="00866EE2">
              <w:rPr>
                <w:rFonts w:ascii="Arial" w:hAnsi="Arial" w:cs="Arial"/>
                <w:lang w:val="mn-MN"/>
              </w:rPr>
              <w:lastRenderedPageBreak/>
              <w:t>хангах ажлыг эрчимжүүлэх тухай” 05 тоот албан даалгавар, “Өвөлжилтийн бэлтгэл ажлыг хангуулах, ажлын комисс байгуулах, төлөвлөгөө батлуулах тухай” А/374-р захирамжийг орон нутагтаа хэрэгжүүлэн  төлөвлөгөө боловсруулан Сумын засаг даргын 2016 оны 08-р сарын 30-ны өдрийн А/87 дугаар захирамжаар комисс тоилогдон ажлыг цаг тухай үед нь хэрэгжүүлэн ажиллаа.</w:t>
            </w:r>
            <w:r>
              <w:rPr>
                <w:rFonts w:ascii="Arial" w:hAnsi="Arial" w:cs="Arial"/>
                <w:lang w:val="mn-MN"/>
              </w:rPr>
              <w:t>/Б-100%/</w:t>
            </w:r>
          </w:p>
        </w:tc>
      </w:tr>
      <w:tr w:rsidR="001F2E18" w:rsidTr="00BD3388">
        <w:trPr>
          <w:trHeight w:val="420"/>
        </w:trPr>
        <w:tc>
          <w:tcPr>
            <w:tcW w:w="461" w:type="dxa"/>
            <w:vMerge/>
          </w:tcPr>
          <w:p w:rsidR="001F2E18" w:rsidRDefault="001F2E18" w:rsidP="00BD3388">
            <w:pPr>
              <w:rPr>
                <w:rFonts w:ascii="Arial" w:hAnsi="Arial" w:cs="Arial"/>
                <w:lang w:val="mn-MN"/>
              </w:rPr>
            </w:pPr>
          </w:p>
        </w:tc>
        <w:tc>
          <w:tcPr>
            <w:tcW w:w="3678" w:type="dxa"/>
            <w:vMerge/>
          </w:tcPr>
          <w:p w:rsidR="001F2E18" w:rsidRDefault="001F2E18" w:rsidP="00BD3388">
            <w:pPr>
              <w:rPr>
                <w:rFonts w:ascii="Arial" w:hAnsi="Arial" w:cs="Arial"/>
                <w:lang w:val="mn-MN"/>
              </w:rPr>
            </w:pPr>
          </w:p>
        </w:tc>
        <w:tc>
          <w:tcPr>
            <w:tcW w:w="1379" w:type="dxa"/>
            <w:vMerge/>
          </w:tcPr>
          <w:p w:rsidR="001F2E1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AF0F25" w:rsidRDefault="001F2E18" w:rsidP="00BD3388">
            <w:pPr>
              <w:jc w:val="both"/>
              <w:rPr>
                <w:rFonts w:ascii="Arial" w:hAnsi="Arial" w:cs="Arial"/>
                <w:lang w:val="mn-MN"/>
              </w:rPr>
            </w:pPr>
            <w:r>
              <w:rPr>
                <w:rFonts w:ascii="Arial" w:hAnsi="Arial" w:cs="Arial"/>
                <w:lang w:val="mn-MN"/>
              </w:rPr>
              <w:t xml:space="preserve">2.2 Өвөлжилтийн бэлтгэл ажлыг хангах, цаг үеийн ажлыг эрчимжүүлэх талаар удирдах ажилтнуудын болон төрийн албан хаагчдын шуурхай зөвлөгөөн зохион байгуулж, үүрэг чиглэл өгч ажиллах </w:t>
            </w:r>
          </w:p>
        </w:tc>
        <w:tc>
          <w:tcPr>
            <w:tcW w:w="3500" w:type="dxa"/>
          </w:tcPr>
          <w:p w:rsidR="001F2E18" w:rsidRPr="00AF0F25" w:rsidRDefault="001F2E18" w:rsidP="00BD3388">
            <w:pPr>
              <w:jc w:val="both"/>
              <w:rPr>
                <w:rFonts w:ascii="Arial" w:hAnsi="Arial" w:cs="Arial"/>
                <w:lang w:val="mn-MN"/>
              </w:rPr>
            </w:pPr>
            <w:r w:rsidRPr="00895616">
              <w:rPr>
                <w:rFonts w:ascii="Arial" w:hAnsi="Arial" w:cs="Arial"/>
                <w:lang w:val="mn-MN"/>
              </w:rPr>
              <w:t xml:space="preserve">Өвөлжилтийн бэлтгэл ажлыг хангуулах, цаг үеийн ажлыг шуурхай зохион байгуулах талаар байгууллага, албан газрын дарга эрхлэгч болон багийн засаг дарга нартай хамтран хуралдаж үүрэг чиглэлийг  өгч ажилласан. Сумын хэмжээнд малын тоо толгойг хонин толгойд шилжүүлснээр 9755 тн  байгалийн хадлан, 15 тн гар тэжээл, сумын нөөцөнд бэлтгэх 100 тн өвс, 650тн үйлдвэрийн тэжээл бэлтгэх төлөвлөгөөтэй.Нөөц өвсийг  баг, аж ахуйн нэгж, байгууллагуудад хувиарлан өгсөн. Баг бүрт төлөвлөгөөт хадлан өвс бэлтгэх даалгаврыг өгч ажил үүргийн дагуу </w:t>
            </w:r>
            <w:r w:rsidRPr="00895616">
              <w:rPr>
                <w:rFonts w:ascii="Arial" w:hAnsi="Arial" w:cs="Arial"/>
                <w:lang w:val="mn-MN"/>
              </w:rPr>
              <w:lastRenderedPageBreak/>
              <w:t>биелэлтийг тооцон ажиллахад Ахлах  сургууль, ЗДТГ,Эрүүл мэндийн төв,хүүхдийн цэцэрлэг ХААН банк, Төрийн банк,  Холбооны  салбар зэрэг албан байгууллагууд норм-т өвсөө өгсөн. Бусад ААН байгууллагууд төлөвлөгөөт өвсөө өгөөгүй. Албан мэдэгдэл өгсөн ч хэрэгжүүлж ажил болгосонгүй.Сумын хэмжээнд 7320òí áàéãàëийí õàäëàí (75%-тай) 7,2 òí ãàð òýæýýë 48%,  Хужир давс 466,7 тн 71,8 %- тайгаар áýëòãýí àâñàíààð   õàäëàí òýæýýë áýëòãýõ төлөвлөгөө 71,5-тай байгаа боловч Одоогийн  байдлаар тус сумын өвөлжилтийн байдал нийт нутгаар цасан бүрхүүлтэй  цаг уурын ажиглаглагчийн 2016 оны 20-ны байдлаар хийсэн ажиглалтын талбайн хээрийн цасны зузаан дунджаар 6см, хамгийн нимгэн газраа 2см, хамгийн зузаан нь 14см, нягтаршил 0,09г/см3 байна. Хөдөө ууландаа 15-20см тал газраа 8-10см байна. Өвөлжилтийн байдал хүндрэх төлөвтэй байна</w:t>
            </w:r>
            <w:r>
              <w:rPr>
                <w:rFonts w:ascii="Arial" w:hAnsi="Arial" w:cs="Arial"/>
                <w:lang w:val="mn-MN"/>
              </w:rPr>
              <w:t>./Б-90%/</w:t>
            </w:r>
          </w:p>
        </w:tc>
      </w:tr>
      <w:tr w:rsidR="001F2E18" w:rsidTr="00BD3388">
        <w:trPr>
          <w:trHeight w:val="420"/>
        </w:trPr>
        <w:tc>
          <w:tcPr>
            <w:tcW w:w="461" w:type="dxa"/>
            <w:vMerge/>
          </w:tcPr>
          <w:p w:rsidR="001F2E18" w:rsidRDefault="001F2E18" w:rsidP="00BD3388">
            <w:pPr>
              <w:rPr>
                <w:rFonts w:ascii="Arial" w:hAnsi="Arial" w:cs="Arial"/>
                <w:lang w:val="mn-MN"/>
              </w:rPr>
            </w:pPr>
          </w:p>
        </w:tc>
        <w:tc>
          <w:tcPr>
            <w:tcW w:w="3678" w:type="dxa"/>
            <w:vMerge/>
          </w:tcPr>
          <w:p w:rsidR="001F2E18" w:rsidRDefault="001F2E18" w:rsidP="00BD3388">
            <w:pPr>
              <w:rPr>
                <w:rFonts w:ascii="Arial" w:hAnsi="Arial" w:cs="Arial"/>
                <w:lang w:val="mn-MN"/>
              </w:rPr>
            </w:pPr>
          </w:p>
        </w:tc>
        <w:tc>
          <w:tcPr>
            <w:tcW w:w="1379" w:type="dxa"/>
            <w:vMerge/>
          </w:tcPr>
          <w:p w:rsidR="001F2E18" w:rsidRDefault="001F2E18" w:rsidP="00BD3388">
            <w:pPr>
              <w:rPr>
                <w:rFonts w:ascii="Arial" w:hAnsi="Arial" w:cs="Arial"/>
                <w:lang w:val="mn-MN"/>
              </w:rPr>
            </w:pPr>
          </w:p>
        </w:tc>
        <w:tc>
          <w:tcPr>
            <w:tcW w:w="1259" w:type="dxa"/>
            <w:vMerge/>
          </w:tcPr>
          <w:p w:rsidR="001F2E18" w:rsidRDefault="001F2E18" w:rsidP="00BD3388">
            <w:pPr>
              <w:rPr>
                <w:rFonts w:ascii="Arial" w:hAnsi="Arial" w:cs="Arial"/>
                <w:lang w:val="mn-MN"/>
              </w:rPr>
            </w:pPr>
          </w:p>
        </w:tc>
        <w:tc>
          <w:tcPr>
            <w:tcW w:w="4037" w:type="dxa"/>
          </w:tcPr>
          <w:p w:rsidR="001F2E18" w:rsidRPr="00AF0F25" w:rsidRDefault="001F2E18" w:rsidP="00BD3388">
            <w:pPr>
              <w:jc w:val="both"/>
              <w:rPr>
                <w:rFonts w:ascii="Arial" w:hAnsi="Arial" w:cs="Arial"/>
                <w:lang w:val="mn-MN"/>
              </w:rPr>
            </w:pPr>
            <w:r>
              <w:rPr>
                <w:rFonts w:ascii="Arial" w:hAnsi="Arial" w:cs="Arial"/>
                <w:lang w:val="mn-MN"/>
              </w:rPr>
              <w:t xml:space="preserve">2.3 </w:t>
            </w:r>
            <w:r w:rsidRPr="00F00D14">
              <w:rPr>
                <w:rFonts w:ascii="Arial" w:hAnsi="Arial" w:cs="Arial"/>
                <w:lang w:val="mn-MN"/>
              </w:rPr>
              <w:t xml:space="preserve">Сумын төвийн өвөлжилтийн бэлтгэлийг хангах ажлын хүрээнд айл өрх, ААН, байгууллагуудын гэрэл цахилгаан галын аюулгүй байдалд хяналт шалгалт хийж </w:t>
            </w:r>
            <w:r w:rsidRPr="00F00D14">
              <w:rPr>
                <w:rFonts w:ascii="Arial" w:hAnsi="Arial" w:cs="Arial"/>
                <w:lang w:val="mn-MN"/>
              </w:rPr>
              <w:lastRenderedPageBreak/>
              <w:t>эрсдэлийг бууруулах нийтийн эзэмшлийн талбайн гэрэлтүүлгийн ашиглалтын чанарыг сайжруулан хог хаягдлын машиныг тогмол ажиллуулах талаар шуурхай арга хэмжээ авч ажиллах</w:t>
            </w:r>
          </w:p>
        </w:tc>
        <w:tc>
          <w:tcPr>
            <w:tcW w:w="3500" w:type="dxa"/>
          </w:tcPr>
          <w:p w:rsidR="001F2E18" w:rsidRPr="00AF0F25" w:rsidRDefault="001F2E18" w:rsidP="00BD3388">
            <w:pPr>
              <w:jc w:val="both"/>
              <w:rPr>
                <w:rFonts w:ascii="Arial" w:hAnsi="Arial" w:cs="Arial"/>
                <w:lang w:val="mn-MN"/>
              </w:rPr>
            </w:pPr>
            <w:r w:rsidRPr="00F00D14">
              <w:rPr>
                <w:rFonts w:ascii="Arial" w:hAnsi="Arial" w:cs="Arial"/>
                <w:lang w:val="mn-MN"/>
              </w:rPr>
              <w:lastRenderedPageBreak/>
              <w:t xml:space="preserve">Сумын төвийн цахилгаан эрчим хүч  хэрэглэж байгаа хэрэглэгч болгоноор орж цахилгааны утсанд үзлэг хийж зааварчлагаа зөвлөгөө өглөө. </w:t>
            </w:r>
            <w:r w:rsidRPr="00F00D14">
              <w:rPr>
                <w:rFonts w:ascii="Arial" w:hAnsi="Arial" w:cs="Arial"/>
                <w:lang w:val="mn-MN"/>
              </w:rPr>
              <w:lastRenderedPageBreak/>
              <w:t>Нийт эрчим хүч хэрэглнж байгаа 320 өрх, албан газар, ААН  15 цэгтнй байна.Албан газар ААН-үүдэд цахилгааны монтаж оруулалтын кабелд үзлэг хийхэд : ахлах сургуулийн спорт заал, Дээж хүнсний цех зэрэг газруудын оруулалтын утас шаардлага хангахгүй байгааг үзэж мэдэгдэл хүргүүлсэн.Айл өрхөөс оруулалтын утас муудсан дотор монтажны утсаар оруулга хийсэн нэр бүхий  /Ч.Гаяа, Л.Даваа М.Баянмөнх, М.Даваадорж, Н.Ууганбаяр, Дорж, Даваажаргал гэх мэтийн өрхөд санамж өгсөн. Гудам талбайн гэрэлтүүлэг нь 10-р сарын 15- наас эхлэн өдөр бүр 19 цагаас 01 цаг хүртэл асах болсон. Асахгүй байгаа гэрэл 22 байна. Үүнээс 2 ширхэг гэрэл Бат-Эрдэнэ, Ариунболд нарын гэмтээсэн гэрлийн үнийг авсан. /500.0 мянган мөгрөг/ Уг гэрлийг крангүй хийж болохгүй тул хадгалж байгаа. Цаашид гудам талбайн гэрлийг хариуцдаг эзэнтэй болгомоор байна.  Мөн үүний дагуу сумын засаг даргын тоотыг хо</w:t>
            </w:r>
            <w:r>
              <w:rPr>
                <w:rFonts w:ascii="Arial" w:hAnsi="Arial" w:cs="Arial"/>
                <w:lang w:val="mn-MN"/>
              </w:rPr>
              <w:t>лбогдох албан байгууллагууд руу хүргүүлсэн. /Б-100%/</w:t>
            </w:r>
          </w:p>
        </w:tc>
      </w:tr>
      <w:tr w:rsidR="001F2E18" w:rsidTr="00BD3388">
        <w:trPr>
          <w:trHeight w:val="420"/>
        </w:trPr>
        <w:tc>
          <w:tcPr>
            <w:tcW w:w="461" w:type="dxa"/>
          </w:tcPr>
          <w:p w:rsidR="001F2E18" w:rsidRDefault="001F2E18" w:rsidP="00BD3388">
            <w:pPr>
              <w:rPr>
                <w:rFonts w:ascii="Arial" w:hAnsi="Arial" w:cs="Arial"/>
                <w:lang w:val="mn-MN"/>
              </w:rPr>
            </w:pPr>
            <w:r>
              <w:rPr>
                <w:rFonts w:ascii="Arial" w:hAnsi="Arial" w:cs="Arial"/>
                <w:lang w:val="mn-MN"/>
              </w:rPr>
              <w:lastRenderedPageBreak/>
              <w:t>33</w:t>
            </w:r>
          </w:p>
        </w:tc>
        <w:tc>
          <w:tcPr>
            <w:tcW w:w="3678" w:type="dxa"/>
          </w:tcPr>
          <w:p w:rsidR="001F2E18" w:rsidRDefault="001F2E18" w:rsidP="00BD3388">
            <w:pPr>
              <w:rPr>
                <w:rFonts w:ascii="Arial" w:hAnsi="Arial" w:cs="Arial"/>
                <w:lang w:val="mn-MN"/>
              </w:rPr>
            </w:pPr>
            <w:r>
              <w:rPr>
                <w:rFonts w:ascii="Arial" w:hAnsi="Arial" w:cs="Arial"/>
                <w:lang w:val="mn-MN"/>
              </w:rPr>
              <w:t xml:space="preserve">Ажилд үнэлэлт, дүгнэлт өгөх тухай </w:t>
            </w:r>
          </w:p>
        </w:tc>
        <w:tc>
          <w:tcPr>
            <w:tcW w:w="1379" w:type="dxa"/>
          </w:tcPr>
          <w:p w:rsidR="001F2E18" w:rsidRDefault="001F2E18" w:rsidP="00BD3388">
            <w:pPr>
              <w:rPr>
                <w:rFonts w:ascii="Arial" w:hAnsi="Arial" w:cs="Arial"/>
                <w:lang w:val="mn-MN"/>
              </w:rPr>
            </w:pPr>
            <w:r>
              <w:rPr>
                <w:rFonts w:ascii="Arial" w:hAnsi="Arial" w:cs="Arial"/>
                <w:lang w:val="mn-MN"/>
              </w:rPr>
              <w:t>2016</w:t>
            </w:r>
          </w:p>
          <w:p w:rsidR="001F2E18" w:rsidRDefault="001F2E18" w:rsidP="00BD3388">
            <w:pPr>
              <w:rPr>
                <w:rFonts w:ascii="Arial" w:hAnsi="Arial" w:cs="Arial"/>
                <w:lang w:val="mn-MN"/>
              </w:rPr>
            </w:pPr>
            <w:r>
              <w:rPr>
                <w:rFonts w:ascii="Arial" w:hAnsi="Arial" w:cs="Arial"/>
                <w:lang w:val="mn-MN"/>
              </w:rPr>
              <w:t>10.21</w:t>
            </w:r>
          </w:p>
          <w:p w:rsidR="001F2E18" w:rsidRDefault="001F2E18" w:rsidP="00BD3388">
            <w:pPr>
              <w:rPr>
                <w:rFonts w:ascii="Arial" w:hAnsi="Arial" w:cs="Arial"/>
                <w:lang w:val="mn-MN"/>
              </w:rPr>
            </w:pPr>
            <w:r>
              <w:rPr>
                <w:rFonts w:ascii="Arial" w:hAnsi="Arial" w:cs="Arial"/>
                <w:lang w:val="mn-MN"/>
              </w:rPr>
              <w:lastRenderedPageBreak/>
              <w:t>№66</w:t>
            </w:r>
          </w:p>
        </w:tc>
        <w:tc>
          <w:tcPr>
            <w:tcW w:w="1259" w:type="dxa"/>
          </w:tcPr>
          <w:p w:rsidR="001F2E18" w:rsidRDefault="001F2E18" w:rsidP="00BD3388">
            <w:pPr>
              <w:rPr>
                <w:rFonts w:ascii="Arial" w:hAnsi="Arial" w:cs="Arial"/>
                <w:lang w:val="mn-MN"/>
              </w:rPr>
            </w:pPr>
            <w:r>
              <w:rPr>
                <w:rFonts w:ascii="Arial" w:hAnsi="Arial" w:cs="Arial"/>
                <w:lang w:val="mn-MN"/>
              </w:rPr>
              <w:lastRenderedPageBreak/>
              <w:t>2.1, 2.2</w:t>
            </w:r>
          </w:p>
          <w:p w:rsidR="001F2E18" w:rsidRDefault="001F2E18" w:rsidP="00BD3388">
            <w:pPr>
              <w:rPr>
                <w:rFonts w:ascii="Arial" w:hAnsi="Arial" w:cs="Arial"/>
                <w:lang w:val="mn-MN"/>
              </w:rPr>
            </w:pPr>
            <w:r>
              <w:rPr>
                <w:rFonts w:ascii="Arial" w:hAnsi="Arial" w:cs="Arial"/>
                <w:lang w:val="mn-MN"/>
              </w:rPr>
              <w:t>3.1, 3.2</w:t>
            </w:r>
          </w:p>
        </w:tc>
        <w:tc>
          <w:tcPr>
            <w:tcW w:w="4037" w:type="dxa"/>
          </w:tcPr>
          <w:p w:rsidR="001F2E18" w:rsidRDefault="001F2E18" w:rsidP="00BD3388">
            <w:pPr>
              <w:jc w:val="both"/>
              <w:rPr>
                <w:rFonts w:ascii="Arial" w:hAnsi="Arial" w:cs="Arial"/>
                <w:lang w:val="mn-MN"/>
              </w:rPr>
            </w:pPr>
            <w:r>
              <w:rPr>
                <w:rFonts w:ascii="Arial" w:hAnsi="Arial" w:cs="Arial"/>
                <w:lang w:val="mn-MN"/>
              </w:rPr>
              <w:t>Барилгын явцыг холбогдох газарт хүргүүлж шийдвэрлүүлэх</w:t>
            </w: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r>
              <w:rPr>
                <w:rFonts w:ascii="Arial" w:hAnsi="Arial" w:cs="Arial"/>
                <w:lang w:val="mn-MN"/>
              </w:rPr>
              <w:t xml:space="preserve">Техник тоног төхөөрөмжийг шинэчлэх </w:t>
            </w: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r>
              <w:rPr>
                <w:rFonts w:ascii="Arial" w:hAnsi="Arial" w:cs="Arial"/>
                <w:lang w:val="mn-MN"/>
              </w:rPr>
              <w:t xml:space="preserve">Соёлын өвийн бүртгэл хөтлөлтийг үр дүнтэй зохион байгуулах </w:t>
            </w: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p>
          <w:p w:rsidR="001F2E18" w:rsidRDefault="001F2E18" w:rsidP="00BD3388">
            <w:pPr>
              <w:jc w:val="both"/>
              <w:rPr>
                <w:rFonts w:ascii="Arial" w:hAnsi="Arial" w:cs="Arial"/>
                <w:lang w:val="mn-MN"/>
              </w:rPr>
            </w:pPr>
            <w:r>
              <w:rPr>
                <w:rFonts w:ascii="Arial" w:hAnsi="Arial" w:cs="Arial"/>
                <w:lang w:val="mn-MN"/>
              </w:rPr>
              <w:t>Соёлын байгууллагын ажлын тайланг иргэдэд нэгээс доошгүй удаа тавих</w:t>
            </w:r>
          </w:p>
        </w:tc>
        <w:tc>
          <w:tcPr>
            <w:tcW w:w="3500" w:type="dxa"/>
          </w:tcPr>
          <w:p w:rsidR="001F2E18" w:rsidRDefault="001F2E18" w:rsidP="00BD3388">
            <w:pPr>
              <w:jc w:val="both"/>
              <w:rPr>
                <w:rFonts w:ascii="Arial" w:hAnsi="Arial" w:cs="Arial"/>
                <w:lang w:val="mn-MN"/>
              </w:rPr>
            </w:pPr>
            <w:r>
              <w:rPr>
                <w:rFonts w:ascii="Arial" w:hAnsi="Arial" w:cs="Arial"/>
                <w:lang w:val="mn-MN"/>
              </w:rPr>
              <w:lastRenderedPageBreak/>
              <w:t xml:space="preserve">Барилгын ажил 40  хувьтай багаа бөгөөд цаашид хөрөнгийг </w:t>
            </w:r>
            <w:r>
              <w:rPr>
                <w:rFonts w:ascii="Arial" w:hAnsi="Arial" w:cs="Arial"/>
                <w:lang w:val="mn-MN"/>
              </w:rPr>
              <w:lastRenderedPageBreak/>
              <w:t>шийдвэрлүүлэх талаар холбогдох газарт саналаа хүргэн ажилласан./Б-50%/</w:t>
            </w:r>
          </w:p>
          <w:p w:rsidR="001F2E18" w:rsidRDefault="001F2E18" w:rsidP="00BD3388">
            <w:pPr>
              <w:jc w:val="both"/>
              <w:rPr>
                <w:rFonts w:ascii="Arial" w:hAnsi="Arial" w:cs="Arial"/>
                <w:lang w:val="mn-MN"/>
              </w:rPr>
            </w:pPr>
            <w:r>
              <w:rPr>
                <w:rFonts w:ascii="Arial" w:hAnsi="Arial" w:cs="Arial"/>
                <w:lang w:val="mn-MN"/>
              </w:rPr>
              <w:t>Техник тоног төхөөрөмжийг шинэчлэхээр сум хөгжүүлэх сангийн хөрөнгөнд тусгуулахаар хүсэлтээ хүргүүлэн ажилласан./Б-10%/</w:t>
            </w:r>
          </w:p>
          <w:p w:rsidR="001F2E18" w:rsidRDefault="001F2E18" w:rsidP="00BD3388">
            <w:pPr>
              <w:jc w:val="both"/>
              <w:rPr>
                <w:rFonts w:ascii="Arial" w:hAnsi="Arial" w:cs="Arial"/>
                <w:lang w:val="mn-MN"/>
              </w:rPr>
            </w:pPr>
            <w:r>
              <w:rPr>
                <w:rFonts w:ascii="Arial" w:hAnsi="Arial" w:cs="Arial"/>
                <w:lang w:val="mn-MN"/>
              </w:rPr>
              <w:t>Соёлын өвийн бүртгэл мэдээллийн санг цахимжуулан нийт 43 соёлын өв тээгчийг бүрэн бүртгэлжүүлсэн мөн соёлын биет өвийг цахимжуулан БСУГ-т хүргүүлэн ажилласан./Б-100%/</w:t>
            </w:r>
          </w:p>
          <w:p w:rsidR="001F2E18" w:rsidRPr="00AF0F25" w:rsidRDefault="001F2E18" w:rsidP="00BD3388">
            <w:pPr>
              <w:jc w:val="both"/>
              <w:rPr>
                <w:rFonts w:ascii="Arial" w:hAnsi="Arial" w:cs="Arial"/>
                <w:lang w:val="mn-MN"/>
              </w:rPr>
            </w:pPr>
            <w:r>
              <w:rPr>
                <w:rFonts w:ascii="Arial" w:hAnsi="Arial" w:cs="Arial"/>
                <w:lang w:val="mn-MN"/>
              </w:rPr>
              <w:t>Байгууллагын ажлын тайланг багийн иргэдэд хурал зөвөлгөөний үеэр тавьдаг бөгөөд соёлын үйлчилгээг багуудад хүрч үйлчилдэг. /Б-100%/</w:t>
            </w:r>
          </w:p>
        </w:tc>
      </w:tr>
    </w:tbl>
    <w:p w:rsidR="001F2E18" w:rsidRDefault="001F2E18" w:rsidP="001F2E18">
      <w:pPr>
        <w:tabs>
          <w:tab w:val="left" w:pos="7935"/>
        </w:tabs>
        <w:rPr>
          <w:rFonts w:ascii="Arial" w:hAnsi="Arial" w:cs="Arial"/>
          <w:lang w:val="mn-MN"/>
        </w:rPr>
      </w:pPr>
    </w:p>
    <w:p w:rsidR="001F2E18" w:rsidRDefault="001F2E18" w:rsidP="001F2E18">
      <w:pPr>
        <w:tabs>
          <w:tab w:val="left" w:pos="7935"/>
        </w:tabs>
        <w:rPr>
          <w:rFonts w:ascii="Arial" w:hAnsi="Arial" w:cs="Arial"/>
          <w:lang w:val="mn-MN"/>
        </w:rPr>
      </w:pPr>
      <w:r>
        <w:rPr>
          <w:rFonts w:ascii="Arial" w:hAnsi="Arial" w:cs="Arial"/>
          <w:lang w:val="mn-MN"/>
        </w:rPr>
        <w:t xml:space="preserve">ХЭРЭГЖИЛТ-93,8%-тай байна. </w:t>
      </w:r>
    </w:p>
    <w:p w:rsidR="001F2E18" w:rsidRDefault="001F2E18" w:rsidP="001F2E18">
      <w:pPr>
        <w:tabs>
          <w:tab w:val="left" w:pos="7935"/>
        </w:tabs>
        <w:rPr>
          <w:rFonts w:ascii="Arial" w:hAnsi="Arial" w:cs="Arial"/>
          <w:lang w:val="mn-MN"/>
        </w:rPr>
      </w:pPr>
    </w:p>
    <w:p w:rsidR="001F2E18" w:rsidRDefault="001F2E18" w:rsidP="001F2E18">
      <w:pPr>
        <w:tabs>
          <w:tab w:val="left" w:pos="7935"/>
        </w:tabs>
        <w:jc w:val="center"/>
        <w:rPr>
          <w:rFonts w:ascii="Arial" w:hAnsi="Arial" w:cs="Arial"/>
          <w:lang w:val="mn-MN"/>
        </w:rPr>
      </w:pPr>
      <w:r>
        <w:rPr>
          <w:rFonts w:ascii="Arial" w:hAnsi="Arial" w:cs="Arial"/>
          <w:lang w:val="mn-MN"/>
        </w:rPr>
        <w:t>ХЭРЭГЖИЛТ ТООЦСОН: ДАЭССХМЭРГЭЖИЛТЭН                                 П.ГАНЧИМЭГ</w:t>
      </w:r>
    </w:p>
    <w:p w:rsidR="001F2E18" w:rsidRDefault="001F2E18" w:rsidP="001F2E18">
      <w:pPr>
        <w:tabs>
          <w:tab w:val="left" w:pos="7935"/>
        </w:tabs>
        <w:rPr>
          <w:rFonts w:ascii="Arial" w:hAnsi="Arial" w:cs="Arial"/>
          <w:lang w:val="mn-MN"/>
        </w:rPr>
      </w:pPr>
    </w:p>
    <w:p w:rsidR="001F2E18" w:rsidRDefault="001F2E18" w:rsidP="001F2E18">
      <w:pPr>
        <w:tabs>
          <w:tab w:val="left" w:pos="7935"/>
        </w:tabs>
        <w:rPr>
          <w:rFonts w:ascii="Arial" w:hAnsi="Arial" w:cs="Arial"/>
          <w:lang w:val="mn-MN"/>
        </w:rPr>
      </w:pPr>
    </w:p>
    <w:p w:rsidR="001F2E18" w:rsidRDefault="001F2E18" w:rsidP="001F2E18">
      <w:pPr>
        <w:tabs>
          <w:tab w:val="left" w:pos="7935"/>
        </w:tabs>
        <w:jc w:val="center"/>
        <w:rPr>
          <w:rFonts w:ascii="Arial" w:hAnsi="Arial" w:cs="Arial"/>
          <w:lang w:val="mn-MN"/>
        </w:rPr>
      </w:pPr>
    </w:p>
    <w:p w:rsidR="001F2E18" w:rsidRDefault="001F2E18" w:rsidP="001F2E18">
      <w:pPr>
        <w:tabs>
          <w:tab w:val="left" w:pos="7935"/>
        </w:tabs>
        <w:rPr>
          <w:rFonts w:ascii="Arial" w:hAnsi="Arial" w:cs="Arial"/>
          <w:lang w:val="mn-MN"/>
        </w:rPr>
      </w:pPr>
    </w:p>
    <w:p w:rsidR="001F2E18" w:rsidRDefault="001F2E18" w:rsidP="001F2E18">
      <w:pPr>
        <w:tabs>
          <w:tab w:val="left" w:pos="7935"/>
        </w:tabs>
        <w:jc w:val="center"/>
        <w:rPr>
          <w:rFonts w:ascii="Arial" w:hAnsi="Arial" w:cs="Arial"/>
          <w:lang w:val="mn-MN"/>
        </w:rPr>
      </w:pPr>
      <w:r>
        <w:rPr>
          <w:rFonts w:ascii="Arial" w:hAnsi="Arial" w:cs="Arial"/>
          <w:lang w:val="mn-MN"/>
        </w:rPr>
        <w:lastRenderedPageBreak/>
        <w:t>2016 ОНД СУМЫН ИТХ-ЫН ТЭРГҮҮЛЭГЧДИЙН ТОГТООЛЫН БИЕЛЭЛТИЙН ТАЛААР</w:t>
      </w:r>
    </w:p>
    <w:p w:rsidR="001F2E18" w:rsidRDefault="001F2E18" w:rsidP="001F2E18">
      <w:pPr>
        <w:tabs>
          <w:tab w:val="left" w:pos="7935"/>
        </w:tabs>
        <w:jc w:val="both"/>
        <w:rPr>
          <w:rFonts w:ascii="Arial" w:hAnsi="Arial" w:cs="Arial"/>
          <w:lang w:val="mn-MN"/>
        </w:rPr>
      </w:pPr>
      <w:r>
        <w:rPr>
          <w:rFonts w:ascii="Arial" w:hAnsi="Arial" w:cs="Arial"/>
          <w:lang w:val="mn-MN"/>
        </w:rPr>
        <w:t xml:space="preserve">ЗДТГ болон бусанд албан байгууллагуудаас сумын ИТХ-ын тэргүүлэгчдээс гарсан тогтоол шийдвэрээс нийт 33 тогтоолыг хяналтанд авч биелэлт үр дүнг нь тооцоход хэрэгжилтийн явц-  93,8 %-тай байна. Үүнээс Мал эмэнэлгийн чиглэлээр 9, халамжийн чиглэлээр 2, Байгаль орчин, газар зохион байгуулалтын чиглэлээр 7, Төсөв, санхүүгийн чиглэлээр 5, ЕБС-ийн чиглэлээр 2, соёлын төв -1, цэцэрлэг-1, Бусад чиглээр 4 байна. Эдгээр тогтоол шийдвэрээс хэрэгжээгүй буюу үйл явц хэрэгжилтийн шатандаа яваа 2016 оны 03 сарын 16-ны Д/14 тогтоол байна. Мөн үйл явц  хагас хэрэгжилтийн шатандаа соёлын төвийн Д/66 , цэцэрлэгийн Д/тоот тогтоол байна. </w:t>
      </w:r>
      <w:bookmarkStart w:id="0" w:name="_GoBack"/>
      <w:bookmarkEnd w:id="0"/>
    </w:p>
    <w:p w:rsidR="001F2E18" w:rsidRPr="00B4768B" w:rsidRDefault="001F2E18" w:rsidP="001F2E18">
      <w:pPr>
        <w:tabs>
          <w:tab w:val="left" w:pos="7935"/>
        </w:tabs>
        <w:rPr>
          <w:rFonts w:ascii="Arial" w:hAnsi="Arial" w:cs="Arial"/>
          <w:lang w:val="mn-MN"/>
        </w:rPr>
      </w:pPr>
      <w:r>
        <w:rPr>
          <w:rFonts w:ascii="Arial" w:hAnsi="Arial" w:cs="Arial"/>
          <w:lang w:val="mn-MN"/>
        </w:rPr>
        <w:tab/>
      </w:r>
    </w:p>
    <w:p w:rsidR="00A35549" w:rsidRDefault="00A35549"/>
    <w:sectPr w:rsidR="00A35549" w:rsidSect="00B4768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1F2E18"/>
    <w:rsid w:val="001F2E18"/>
    <w:rsid w:val="00A35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E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2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7289</Words>
  <Characters>41552</Characters>
  <Application>Microsoft Office Word</Application>
  <DocSecurity>0</DocSecurity>
  <Lines>346</Lines>
  <Paragraphs>97</Paragraphs>
  <ScaleCrop>false</ScaleCrop>
  <Company/>
  <LinksUpToDate>false</LinksUpToDate>
  <CharactersWithSpaces>48744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2016-11-30T02:43:00Z</dcterms:created>
  <dcterms:modified xsi:type="dcterms:W3CDTF">2016-11-30T02:44:00Z</dcterms:modified>
</cp:coreProperties>
</file>